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23F36" w:rsidRPr="00E85059" w:rsidRDefault="00423F36" w:rsidP="00EA3D92">
      <w:pPr>
        <w:shd w:val="clear" w:color="auto" w:fill="A8D08D" w:themeFill="accent6" w:themeFillTint="99"/>
        <w:jc w:val="center"/>
        <w:rPr>
          <w:rFonts w:cstheme="minorHAnsi"/>
          <w:b/>
          <w:sz w:val="40"/>
        </w:rPr>
      </w:pPr>
      <w:r w:rsidRPr="00EA3D92">
        <w:rPr>
          <w:b/>
          <w:sz w:val="40"/>
        </w:rPr>
        <w:t>Základná š</w:t>
      </w:r>
      <w:r w:rsidRPr="00E85059">
        <w:rPr>
          <w:rFonts w:cstheme="minorHAnsi"/>
          <w:b/>
          <w:sz w:val="40"/>
        </w:rPr>
        <w:t>kola v Námestove</w:t>
      </w:r>
    </w:p>
    <w:p w:rsidR="00743264" w:rsidRPr="00E85059" w:rsidRDefault="00423F36" w:rsidP="00EA3D92">
      <w:pPr>
        <w:shd w:val="clear" w:color="auto" w:fill="A8D08D" w:themeFill="accent6" w:themeFillTint="99"/>
        <w:jc w:val="center"/>
        <w:rPr>
          <w:rFonts w:cstheme="minorHAnsi"/>
          <w:b/>
          <w:sz w:val="40"/>
        </w:rPr>
      </w:pPr>
      <w:r w:rsidRPr="00E85059">
        <w:rPr>
          <w:rFonts w:cstheme="minorHAnsi"/>
          <w:b/>
          <w:sz w:val="40"/>
        </w:rPr>
        <w:t>Komenského ulica 495/33</w:t>
      </w:r>
      <w:r w:rsidR="00D17775" w:rsidRPr="00E85059">
        <w:rPr>
          <w:rFonts w:cstheme="minorHAnsi"/>
          <w:b/>
          <w:sz w:val="40"/>
        </w:rPr>
        <w:t>,</w:t>
      </w:r>
      <w:r w:rsidR="00D17775" w:rsidRPr="00EA3D92">
        <w:rPr>
          <w:rFonts w:cstheme="minorHAnsi"/>
          <w:b/>
          <w:sz w:val="40"/>
          <w:shd w:val="clear" w:color="auto" w:fill="A8D08D" w:themeFill="accent6" w:themeFillTint="99"/>
        </w:rPr>
        <w:t xml:space="preserve"> </w:t>
      </w:r>
      <w:r w:rsidRPr="00E85059">
        <w:rPr>
          <w:rFonts w:cstheme="minorHAnsi"/>
          <w:b/>
          <w:sz w:val="40"/>
        </w:rPr>
        <w:t>029 01 Námestovo</w:t>
      </w:r>
    </w:p>
    <w:p w:rsidR="00877BB4" w:rsidRPr="00E85059" w:rsidRDefault="00CD0000" w:rsidP="00E85059">
      <w:pPr>
        <w:jc w:val="center"/>
        <w:rPr>
          <w:rFonts w:cstheme="minorHAnsi"/>
          <w:b/>
          <w:sz w:val="28"/>
        </w:rPr>
      </w:pPr>
      <w:r>
        <w:rPr>
          <w:noProof/>
          <w:lang w:eastAsia="sk-SK"/>
        </w:rPr>
        <w:drawing>
          <wp:inline distT="0" distB="0" distL="0" distR="0" wp14:anchorId="42CFAA33" wp14:editId="15510489">
            <wp:extent cx="1803400" cy="869950"/>
            <wp:effectExtent l="0" t="0" r="6350" b="6350"/>
            <wp:docPr id="3" name="Obrázok 3" descr="F:\TECHNIKA_ZŠ\2023.03.01 - Aktuálny\!!! POMOCNÉ DOKUMENTY !!!\SovičkaOK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Obrázok 3" descr="F:\TECHNIKA_ZŠ\2023.03.01 - Aktuálny\!!! POMOCNÉ DOKUMENTY !!!\SovičkaOK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3400" cy="869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23F36" w:rsidRPr="00E85059" w:rsidRDefault="00423F36" w:rsidP="00EA3D92">
      <w:pPr>
        <w:shd w:val="clear" w:color="auto" w:fill="A8D08D" w:themeFill="accent6" w:themeFillTint="99"/>
        <w:jc w:val="center"/>
        <w:rPr>
          <w:rFonts w:cstheme="minorHAnsi"/>
          <w:b/>
          <w:sz w:val="72"/>
        </w:rPr>
      </w:pPr>
      <w:r w:rsidRPr="00E85059">
        <w:rPr>
          <w:rFonts w:cstheme="minorHAnsi"/>
          <w:b/>
          <w:sz w:val="72"/>
        </w:rPr>
        <w:t>UČEBNÉ OSNOVY</w:t>
      </w:r>
    </w:p>
    <w:p w:rsidR="00423F36" w:rsidRPr="00E85059" w:rsidRDefault="00423F36" w:rsidP="00E85059">
      <w:pPr>
        <w:jc w:val="center"/>
        <w:rPr>
          <w:rFonts w:cstheme="minorHAnsi"/>
          <w:b/>
          <w:sz w:val="40"/>
        </w:rPr>
      </w:pPr>
      <w:r w:rsidRPr="00E85059">
        <w:rPr>
          <w:rFonts w:cstheme="minorHAnsi"/>
          <w:b/>
          <w:sz w:val="40"/>
        </w:rPr>
        <w:t xml:space="preserve">Nižšie </w:t>
      </w:r>
      <w:r w:rsidR="00D17775" w:rsidRPr="00E85059">
        <w:rPr>
          <w:rFonts w:cstheme="minorHAnsi"/>
          <w:b/>
          <w:sz w:val="40"/>
        </w:rPr>
        <w:t xml:space="preserve">stredné </w:t>
      </w:r>
      <w:r w:rsidRPr="00E85059">
        <w:rPr>
          <w:rFonts w:cstheme="minorHAnsi"/>
          <w:b/>
          <w:sz w:val="40"/>
        </w:rPr>
        <w:t>vzdelávanie</w:t>
      </w:r>
    </w:p>
    <w:p w:rsidR="0057281A" w:rsidRPr="00E85059" w:rsidRDefault="0057281A" w:rsidP="00E85059">
      <w:pPr>
        <w:rPr>
          <w:rFonts w:cstheme="minorHAnsi"/>
          <w:b/>
          <w:sz w:val="40"/>
        </w:rPr>
      </w:pPr>
    </w:p>
    <w:p w:rsidR="0057281A" w:rsidRPr="00E85059" w:rsidRDefault="0057281A" w:rsidP="00E85059">
      <w:pPr>
        <w:rPr>
          <w:rFonts w:cstheme="minorHAnsi"/>
          <w:b/>
          <w:sz w:val="40"/>
        </w:rPr>
        <w:sectPr w:rsidR="0057281A" w:rsidRPr="00E85059" w:rsidSect="00E85059">
          <w:pgSz w:w="11900" w:h="16838"/>
          <w:pgMar w:top="1413" w:right="1410" w:bottom="1440" w:left="1418" w:header="0" w:footer="0" w:gutter="0"/>
          <w:cols w:space="708" w:equalWidth="0">
            <w:col w:w="9072"/>
          </w:cols>
        </w:sectPr>
      </w:pPr>
    </w:p>
    <w:p w:rsidR="0057281A" w:rsidRPr="00E85059" w:rsidRDefault="002806A4" w:rsidP="00AA41A3">
      <w:pPr>
        <w:pBdr>
          <w:top w:val="double" w:sz="12" w:space="1" w:color="auto"/>
          <w:left w:val="double" w:sz="12" w:space="4" w:color="auto"/>
          <w:bottom w:val="double" w:sz="12" w:space="1" w:color="auto"/>
          <w:right w:val="double" w:sz="12" w:space="0" w:color="auto"/>
          <w:between w:val="double" w:sz="12" w:space="1" w:color="auto"/>
          <w:bar w:val="double" w:sz="12" w:color="auto"/>
        </w:pBdr>
        <w:tabs>
          <w:tab w:val="right" w:pos="4253"/>
          <w:tab w:val="left" w:pos="4820"/>
        </w:tabs>
        <w:ind w:left="567"/>
        <w:rPr>
          <w:rFonts w:cstheme="minorHAnsi"/>
          <w:b/>
          <w:sz w:val="40"/>
        </w:rPr>
      </w:pPr>
      <w:r w:rsidRPr="00E85059">
        <w:rPr>
          <w:rFonts w:cstheme="minorHAnsi"/>
          <w:b/>
          <w:sz w:val="40"/>
        </w:rPr>
        <w:tab/>
      </w:r>
      <w:r w:rsidR="0057281A" w:rsidRPr="00E85059">
        <w:rPr>
          <w:rFonts w:cstheme="minorHAnsi"/>
          <w:b/>
          <w:sz w:val="40"/>
        </w:rPr>
        <w:t>Vzdelávacia oblasť:</w:t>
      </w:r>
      <w:r w:rsidR="0057281A" w:rsidRPr="00E85059">
        <w:rPr>
          <w:rFonts w:cstheme="minorHAnsi"/>
          <w:b/>
          <w:sz w:val="40"/>
        </w:rPr>
        <w:tab/>
        <w:t xml:space="preserve">Človek a príroda </w:t>
      </w:r>
    </w:p>
    <w:p w:rsidR="0057281A" w:rsidRPr="00E85059" w:rsidRDefault="003825F3" w:rsidP="00AA41A3">
      <w:pPr>
        <w:pBdr>
          <w:top w:val="double" w:sz="12" w:space="1" w:color="auto"/>
          <w:left w:val="double" w:sz="12" w:space="4" w:color="auto"/>
          <w:bottom w:val="double" w:sz="12" w:space="1" w:color="auto"/>
          <w:right w:val="double" w:sz="12" w:space="0" w:color="auto"/>
          <w:between w:val="double" w:sz="12" w:space="1" w:color="auto"/>
          <w:bar w:val="double" w:sz="12" w:color="auto"/>
        </w:pBdr>
        <w:tabs>
          <w:tab w:val="right" w:pos="4253"/>
          <w:tab w:val="left" w:pos="4820"/>
        </w:tabs>
        <w:ind w:left="567"/>
        <w:rPr>
          <w:rFonts w:cstheme="minorHAnsi"/>
          <w:b/>
          <w:sz w:val="40"/>
        </w:rPr>
      </w:pPr>
      <w:r>
        <w:rPr>
          <w:rFonts w:cstheme="minorHAnsi"/>
          <w:b/>
          <w:sz w:val="40"/>
        </w:rPr>
        <w:tab/>
        <w:t>Predmet:</w:t>
      </w:r>
      <w:r>
        <w:rPr>
          <w:rFonts w:cstheme="minorHAnsi"/>
          <w:b/>
          <w:sz w:val="40"/>
        </w:rPr>
        <w:tab/>
        <w:t>CHÉMIA</w:t>
      </w:r>
    </w:p>
    <w:p w:rsidR="00D17775" w:rsidRPr="00E85059" w:rsidRDefault="0057281A" w:rsidP="00AA41A3">
      <w:pPr>
        <w:pBdr>
          <w:top w:val="double" w:sz="12" w:space="1" w:color="auto"/>
          <w:left w:val="double" w:sz="12" w:space="4" w:color="auto"/>
          <w:bottom w:val="double" w:sz="12" w:space="1" w:color="auto"/>
          <w:right w:val="double" w:sz="12" w:space="0" w:color="auto"/>
          <w:between w:val="double" w:sz="12" w:space="1" w:color="auto"/>
          <w:bar w:val="double" w:sz="12" w:color="auto"/>
        </w:pBdr>
        <w:tabs>
          <w:tab w:val="right" w:pos="4253"/>
          <w:tab w:val="left" w:pos="4820"/>
        </w:tabs>
        <w:ind w:left="567"/>
        <w:rPr>
          <w:rFonts w:cstheme="minorHAnsi"/>
          <w:b/>
          <w:sz w:val="40"/>
        </w:rPr>
      </w:pPr>
      <w:r w:rsidRPr="00E85059">
        <w:rPr>
          <w:rFonts w:cstheme="minorHAnsi"/>
          <w:b/>
          <w:sz w:val="40"/>
        </w:rPr>
        <w:tab/>
      </w:r>
      <w:r w:rsidR="00A32A7E" w:rsidRPr="00E85059">
        <w:rPr>
          <w:rFonts w:cstheme="minorHAnsi"/>
          <w:b/>
          <w:sz w:val="40"/>
        </w:rPr>
        <w:t>Stupeň vzdelávania:</w:t>
      </w:r>
      <w:r w:rsidR="002806A4" w:rsidRPr="00E85059">
        <w:rPr>
          <w:rFonts w:cstheme="minorHAnsi"/>
          <w:b/>
          <w:sz w:val="40"/>
        </w:rPr>
        <w:tab/>
      </w:r>
      <w:r w:rsidR="00A32A7E" w:rsidRPr="00E85059">
        <w:rPr>
          <w:rFonts w:cstheme="minorHAnsi"/>
          <w:b/>
          <w:sz w:val="40"/>
        </w:rPr>
        <w:t>ISCED 2</w:t>
      </w:r>
    </w:p>
    <w:p w:rsidR="00423F36" w:rsidRPr="00E85059" w:rsidRDefault="002806A4" w:rsidP="00AA41A3">
      <w:pPr>
        <w:pBdr>
          <w:top w:val="double" w:sz="12" w:space="1" w:color="auto"/>
          <w:left w:val="double" w:sz="12" w:space="4" w:color="auto"/>
          <w:bottom w:val="double" w:sz="12" w:space="1" w:color="auto"/>
          <w:right w:val="double" w:sz="12" w:space="0" w:color="auto"/>
          <w:between w:val="double" w:sz="12" w:space="1" w:color="auto"/>
          <w:bar w:val="double" w:sz="12" w:color="auto"/>
        </w:pBdr>
        <w:tabs>
          <w:tab w:val="right" w:pos="4253"/>
          <w:tab w:val="left" w:pos="4820"/>
        </w:tabs>
        <w:ind w:left="567"/>
        <w:rPr>
          <w:rFonts w:cstheme="minorHAnsi"/>
          <w:b/>
          <w:sz w:val="40"/>
        </w:rPr>
      </w:pPr>
      <w:r w:rsidRPr="00E85059">
        <w:rPr>
          <w:rFonts w:cstheme="minorHAnsi"/>
          <w:b/>
          <w:sz w:val="40"/>
        </w:rPr>
        <w:tab/>
      </w:r>
      <w:r w:rsidR="00423F36" w:rsidRPr="00E85059">
        <w:rPr>
          <w:rFonts w:cstheme="minorHAnsi"/>
          <w:b/>
          <w:sz w:val="40"/>
        </w:rPr>
        <w:t>Ročník:</w:t>
      </w:r>
      <w:r w:rsidRPr="00E85059">
        <w:rPr>
          <w:rFonts w:cstheme="minorHAnsi"/>
          <w:b/>
          <w:sz w:val="40"/>
        </w:rPr>
        <w:tab/>
      </w:r>
      <w:r w:rsidR="003825F3">
        <w:rPr>
          <w:rFonts w:cstheme="minorHAnsi"/>
          <w:b/>
          <w:sz w:val="40"/>
        </w:rPr>
        <w:t>7</w:t>
      </w:r>
      <w:r w:rsidR="00D17775" w:rsidRPr="00E85059">
        <w:rPr>
          <w:rFonts w:cstheme="minorHAnsi"/>
          <w:b/>
          <w:sz w:val="40"/>
        </w:rPr>
        <w:t>. ročník</w:t>
      </w:r>
    </w:p>
    <w:p w:rsidR="0057281A" w:rsidRPr="00E85059" w:rsidRDefault="0057281A" w:rsidP="00AA41A3">
      <w:pPr>
        <w:pBdr>
          <w:top w:val="double" w:sz="12" w:space="1" w:color="auto"/>
          <w:left w:val="double" w:sz="12" w:space="4" w:color="auto"/>
          <w:bottom w:val="double" w:sz="12" w:space="1" w:color="auto"/>
          <w:right w:val="double" w:sz="12" w:space="0" w:color="auto"/>
          <w:between w:val="double" w:sz="12" w:space="1" w:color="auto"/>
          <w:bar w:val="double" w:sz="12" w:color="auto"/>
        </w:pBdr>
        <w:tabs>
          <w:tab w:val="right" w:pos="4253"/>
          <w:tab w:val="left" w:pos="4820"/>
        </w:tabs>
        <w:ind w:left="567"/>
        <w:rPr>
          <w:rFonts w:cstheme="minorHAnsi"/>
          <w:b/>
          <w:sz w:val="40"/>
        </w:rPr>
      </w:pPr>
      <w:r w:rsidRPr="00E85059">
        <w:rPr>
          <w:rFonts w:cstheme="minorHAnsi"/>
          <w:b/>
          <w:sz w:val="40"/>
        </w:rPr>
        <w:tab/>
        <w:t>Počet hodín:</w:t>
      </w:r>
      <w:r w:rsidRPr="00E85059">
        <w:rPr>
          <w:rFonts w:cstheme="minorHAnsi"/>
          <w:b/>
          <w:sz w:val="40"/>
        </w:rPr>
        <w:tab/>
        <w:t>66 hodín</w:t>
      </w:r>
    </w:p>
    <w:p w:rsidR="00423F36" w:rsidRPr="00E85059" w:rsidRDefault="002806A4" w:rsidP="00AA41A3">
      <w:pPr>
        <w:pBdr>
          <w:top w:val="double" w:sz="12" w:space="1" w:color="auto"/>
          <w:left w:val="double" w:sz="12" w:space="4" w:color="auto"/>
          <w:bottom w:val="double" w:sz="12" w:space="1" w:color="auto"/>
          <w:right w:val="double" w:sz="12" w:space="0" w:color="auto"/>
          <w:between w:val="double" w:sz="12" w:space="1" w:color="auto"/>
          <w:bar w:val="double" w:sz="12" w:color="auto"/>
        </w:pBdr>
        <w:tabs>
          <w:tab w:val="right" w:pos="4253"/>
          <w:tab w:val="left" w:pos="4820"/>
        </w:tabs>
        <w:ind w:left="567"/>
        <w:rPr>
          <w:rFonts w:cstheme="minorHAnsi"/>
          <w:b/>
          <w:sz w:val="40"/>
        </w:rPr>
      </w:pPr>
      <w:r w:rsidRPr="00E85059">
        <w:rPr>
          <w:rFonts w:cstheme="minorHAnsi"/>
          <w:b/>
          <w:sz w:val="40"/>
        </w:rPr>
        <w:tab/>
      </w:r>
      <w:r w:rsidR="00423F36" w:rsidRPr="00E85059">
        <w:rPr>
          <w:rFonts w:cstheme="minorHAnsi"/>
          <w:b/>
          <w:sz w:val="40"/>
        </w:rPr>
        <w:t>Školský rok:</w:t>
      </w:r>
      <w:r w:rsidRPr="00E85059">
        <w:rPr>
          <w:rFonts w:cstheme="minorHAnsi"/>
          <w:b/>
          <w:sz w:val="40"/>
        </w:rPr>
        <w:tab/>
      </w:r>
      <w:r w:rsidR="002A2FC9">
        <w:rPr>
          <w:rFonts w:cstheme="minorHAnsi"/>
          <w:b/>
          <w:sz w:val="40"/>
        </w:rPr>
        <w:t>2026/2027</w:t>
      </w:r>
    </w:p>
    <w:p w:rsidR="0057281A" w:rsidRPr="00E85059" w:rsidRDefault="00BE7457" w:rsidP="00E85059">
      <w:pPr>
        <w:tabs>
          <w:tab w:val="right" w:pos="4253"/>
          <w:tab w:val="left" w:pos="4820"/>
        </w:tabs>
        <w:rPr>
          <w:rFonts w:cstheme="minorHAnsi"/>
          <w:b/>
          <w:sz w:val="28"/>
        </w:rPr>
      </w:pPr>
      <w:r>
        <w:rPr>
          <w:noProof/>
          <w:lang w:eastAsia="sk-SK"/>
        </w:rPr>
        <w:drawing>
          <wp:anchor distT="0" distB="0" distL="114300" distR="114300" simplePos="0" relativeHeight="251658240" behindDoc="1" locked="0" layoutInCell="1" allowOverlap="1">
            <wp:simplePos x="899160" y="7155180"/>
            <wp:positionH relativeFrom="column">
              <wp:align>center</wp:align>
            </wp:positionH>
            <wp:positionV relativeFrom="paragraph">
              <wp:posOffset>3810</wp:posOffset>
            </wp:positionV>
            <wp:extent cx="3794400" cy="2160000"/>
            <wp:effectExtent l="0" t="0" r="0" b="0"/>
            <wp:wrapTight wrapText="bothSides">
              <wp:wrapPolygon edited="0">
                <wp:start x="0" y="0"/>
                <wp:lineTo x="0" y="21340"/>
                <wp:lineTo x="21473" y="21340"/>
                <wp:lineTo x="21473" y="0"/>
                <wp:lineTo x="0" y="0"/>
              </wp:wrapPolygon>
            </wp:wrapTight>
            <wp:docPr id="1" name="Obrázok 1" descr="http://www.zskomnam.edu.sk/uploads/images/category/Budova%20školy.jpg.slider.jpg.slider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ázok 1" descr="http://www.zskomnam.edu.sk/uploads/images/category/Budova%20školy.jpg.slider.jpg.slider.jpg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878" r="15662"/>
                    <a:stretch/>
                  </pic:blipFill>
                  <pic:spPr bwMode="auto">
                    <a:xfrm>
                      <a:off x="0" y="0"/>
                      <a:ext cx="3794400" cy="21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innerShdw blurRad="114300">
                        <a:prstClr val="black"/>
                      </a:inn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D17775" w:rsidRPr="00E85059" w:rsidRDefault="00D17775" w:rsidP="00E85059">
      <w:pPr>
        <w:tabs>
          <w:tab w:val="right" w:pos="4253"/>
          <w:tab w:val="left" w:pos="4820"/>
        </w:tabs>
        <w:rPr>
          <w:rFonts w:cstheme="minorHAnsi"/>
          <w:b/>
          <w:sz w:val="28"/>
        </w:rPr>
      </w:pPr>
    </w:p>
    <w:p w:rsidR="00C728E9" w:rsidRPr="00E85059" w:rsidRDefault="00C728E9" w:rsidP="00E85059">
      <w:pPr>
        <w:tabs>
          <w:tab w:val="right" w:pos="4253"/>
          <w:tab w:val="left" w:pos="4820"/>
        </w:tabs>
        <w:rPr>
          <w:rFonts w:cstheme="minorHAnsi"/>
          <w:b/>
          <w:sz w:val="28"/>
        </w:rPr>
      </w:pPr>
    </w:p>
    <w:p w:rsidR="0057281A" w:rsidRPr="00E85059" w:rsidRDefault="0057281A" w:rsidP="00E85059">
      <w:pPr>
        <w:tabs>
          <w:tab w:val="right" w:pos="4253"/>
          <w:tab w:val="left" w:pos="4820"/>
        </w:tabs>
        <w:rPr>
          <w:rFonts w:cstheme="minorHAnsi"/>
          <w:b/>
          <w:sz w:val="28"/>
        </w:rPr>
      </w:pPr>
    </w:p>
    <w:p w:rsidR="0057281A" w:rsidRDefault="0057281A" w:rsidP="00E85059">
      <w:pPr>
        <w:tabs>
          <w:tab w:val="right" w:pos="4253"/>
          <w:tab w:val="left" w:pos="4820"/>
        </w:tabs>
        <w:rPr>
          <w:rFonts w:cstheme="minorHAnsi"/>
          <w:b/>
          <w:sz w:val="28"/>
          <w:szCs w:val="28"/>
        </w:rPr>
      </w:pPr>
    </w:p>
    <w:p w:rsidR="000066F1" w:rsidRDefault="000066F1" w:rsidP="00E85059">
      <w:pPr>
        <w:tabs>
          <w:tab w:val="right" w:pos="4253"/>
          <w:tab w:val="left" w:pos="4820"/>
        </w:tabs>
        <w:rPr>
          <w:rFonts w:cstheme="minorHAnsi"/>
          <w:b/>
          <w:sz w:val="28"/>
          <w:szCs w:val="28"/>
        </w:rPr>
      </w:pPr>
    </w:p>
    <w:p w:rsidR="00AE1E64" w:rsidRPr="00AE1E64" w:rsidRDefault="00AE1E64" w:rsidP="00E85059">
      <w:pPr>
        <w:tabs>
          <w:tab w:val="right" w:pos="4253"/>
          <w:tab w:val="left" w:pos="4820"/>
        </w:tabs>
        <w:rPr>
          <w:rFonts w:cstheme="minorHAnsi"/>
          <w:b/>
          <w:sz w:val="28"/>
          <w:szCs w:val="28"/>
        </w:rPr>
      </w:pPr>
    </w:p>
    <w:p w:rsidR="00C728E9" w:rsidRPr="00AE1E64" w:rsidRDefault="00C728E9" w:rsidP="00AE1E64">
      <w:pPr>
        <w:spacing w:line="276" w:lineRule="auto"/>
        <w:rPr>
          <w:rFonts w:eastAsia="Calibri" w:cstheme="minorHAnsi"/>
          <w:b/>
          <w:bCs/>
          <w:sz w:val="28"/>
          <w:szCs w:val="28"/>
          <w:highlight w:val="yellow"/>
        </w:rPr>
        <w:sectPr w:rsidR="00C728E9" w:rsidRPr="00AE1E64" w:rsidSect="00E85059">
          <w:type w:val="continuous"/>
          <w:pgSz w:w="11900" w:h="16838"/>
          <w:pgMar w:top="1413" w:right="1410" w:bottom="1440" w:left="1418" w:header="0" w:footer="0" w:gutter="0"/>
          <w:cols w:space="708" w:equalWidth="0">
            <w:col w:w="9072"/>
          </w:cols>
        </w:sectPr>
      </w:pPr>
      <w:bookmarkStart w:id="0" w:name="page1"/>
      <w:bookmarkEnd w:id="0"/>
    </w:p>
    <w:p w:rsidR="003D0F1A" w:rsidRPr="00E85059" w:rsidRDefault="003D0F1A" w:rsidP="006B6041">
      <w:pPr>
        <w:pStyle w:val="Odsekzoznamu"/>
        <w:numPr>
          <w:ilvl w:val="0"/>
          <w:numId w:val="6"/>
        </w:numPr>
        <w:shd w:val="clear" w:color="auto" w:fill="B4C6E7" w:themeFill="accent5" w:themeFillTint="66"/>
        <w:spacing w:after="0" w:line="276" w:lineRule="auto"/>
        <w:ind w:left="426" w:hanging="426"/>
        <w:rPr>
          <w:rFonts w:cstheme="minorHAnsi"/>
          <w:b/>
          <w:sz w:val="28"/>
          <w:szCs w:val="28"/>
        </w:rPr>
      </w:pPr>
      <w:r w:rsidRPr="00E85059">
        <w:rPr>
          <w:rFonts w:eastAsia="Calibri" w:cstheme="minorHAnsi"/>
          <w:b/>
          <w:bCs/>
          <w:sz w:val="28"/>
          <w:szCs w:val="28"/>
        </w:rPr>
        <w:lastRenderedPageBreak/>
        <w:t>CHARAKTERISTIKA PREDMETU</w:t>
      </w:r>
    </w:p>
    <w:p w:rsidR="007C1272" w:rsidRPr="00E85059" w:rsidRDefault="007C1272" w:rsidP="00DB57D9">
      <w:pPr>
        <w:spacing w:after="0" w:line="276" w:lineRule="auto"/>
        <w:jc w:val="both"/>
        <w:rPr>
          <w:rFonts w:eastAsia="Calibri" w:cstheme="minorHAnsi"/>
          <w:sz w:val="24"/>
          <w:szCs w:val="24"/>
        </w:rPr>
      </w:pPr>
    </w:p>
    <w:p w:rsidR="006D416F" w:rsidRDefault="006D416F" w:rsidP="00DB57D9">
      <w:pPr>
        <w:spacing w:after="0" w:line="276" w:lineRule="auto"/>
        <w:ind w:firstLine="709"/>
        <w:jc w:val="both"/>
        <w:rPr>
          <w:rFonts w:cs="Arial"/>
          <w:sz w:val="24"/>
          <w:szCs w:val="24"/>
        </w:rPr>
      </w:pPr>
      <w:r w:rsidRPr="006D416F">
        <w:rPr>
          <w:rFonts w:cs="Arial"/>
          <w:sz w:val="24"/>
          <w:szCs w:val="24"/>
        </w:rPr>
        <w:t>Vyučovací predmet chémia má bádateľský a činnostný charakter, to znamená, že žiaci vlastnou činnosťou objavujú vlastnosti látok, zákonitosti ich správania a vzájomného pôsobenia. Obsah vychádza zo situácií, javov a činností, ktoré majú chemickú podstatu, sú blízke žiakovi a sú dôležité v živote každého človeka. Tvoria ho nielen chemické poznatky, ale aj činnosti, ktoré vyúsťujú do zvládnutia viacerých prvkov vedeckej činnosti, z ktorých najdôležitejší je experiment. Vykonávaním vlastných „vedeckých“ činností si žiaci osvojujú dôležité spôsobilosti, predovšetkým spôsobilosť objektívne a spoľahlivo pozorovať a opísať pozorované. Žiaci merajú, zaznamenávajú, triedia, analyzujú a interpretujú získané údaje, vytvárajú a overujú predpoklady a tvoria závery.</w:t>
      </w:r>
    </w:p>
    <w:p w:rsidR="00B10762" w:rsidRDefault="00B10762" w:rsidP="00DB57D9">
      <w:pPr>
        <w:spacing w:after="0" w:line="276" w:lineRule="auto"/>
        <w:ind w:firstLine="709"/>
        <w:jc w:val="both"/>
        <w:rPr>
          <w:rFonts w:cs="Arial"/>
          <w:sz w:val="24"/>
          <w:szCs w:val="24"/>
        </w:rPr>
      </w:pPr>
    </w:p>
    <w:p w:rsidR="00DB57D9" w:rsidRDefault="00DB57D9" w:rsidP="00DB57D9">
      <w:pPr>
        <w:spacing w:after="0" w:line="276" w:lineRule="auto"/>
        <w:ind w:firstLine="709"/>
        <w:jc w:val="both"/>
        <w:rPr>
          <w:rFonts w:cs="Arial"/>
          <w:sz w:val="24"/>
          <w:szCs w:val="24"/>
        </w:rPr>
      </w:pPr>
    </w:p>
    <w:p w:rsidR="003D0F1A" w:rsidRPr="00E85059" w:rsidRDefault="003D0F1A" w:rsidP="006B6041">
      <w:pPr>
        <w:pStyle w:val="Odsekzoznamu"/>
        <w:numPr>
          <w:ilvl w:val="0"/>
          <w:numId w:val="6"/>
        </w:numPr>
        <w:shd w:val="clear" w:color="auto" w:fill="B4C6E7" w:themeFill="accent5" w:themeFillTint="66"/>
        <w:spacing w:after="0" w:line="276" w:lineRule="auto"/>
        <w:ind w:left="426" w:hanging="426"/>
        <w:rPr>
          <w:rFonts w:eastAsia="Calibri" w:cstheme="minorHAnsi"/>
          <w:b/>
          <w:bCs/>
          <w:sz w:val="28"/>
          <w:szCs w:val="28"/>
        </w:rPr>
      </w:pPr>
      <w:bookmarkStart w:id="1" w:name="page2"/>
      <w:bookmarkEnd w:id="1"/>
      <w:r w:rsidRPr="00E85059">
        <w:rPr>
          <w:rFonts w:eastAsia="Calibri" w:cstheme="minorHAnsi"/>
          <w:b/>
          <w:bCs/>
          <w:sz w:val="28"/>
          <w:szCs w:val="28"/>
        </w:rPr>
        <w:t>CIELE PREDMETU</w:t>
      </w:r>
    </w:p>
    <w:p w:rsidR="0057281A" w:rsidRPr="00E85059" w:rsidRDefault="0057281A" w:rsidP="00DB57D9">
      <w:pPr>
        <w:spacing w:after="0" w:line="276" w:lineRule="auto"/>
        <w:rPr>
          <w:rFonts w:cstheme="minorHAnsi"/>
          <w:sz w:val="24"/>
          <w:szCs w:val="24"/>
        </w:rPr>
      </w:pPr>
    </w:p>
    <w:p w:rsidR="006D416F" w:rsidRPr="006D416F" w:rsidRDefault="006D416F" w:rsidP="00DB57D9">
      <w:pPr>
        <w:spacing w:line="276" w:lineRule="auto"/>
        <w:jc w:val="both"/>
        <w:rPr>
          <w:rFonts w:cs="Arial"/>
          <w:sz w:val="24"/>
          <w:szCs w:val="24"/>
        </w:rPr>
      </w:pPr>
      <w:r w:rsidRPr="006D416F">
        <w:rPr>
          <w:rFonts w:cs="Arial"/>
          <w:sz w:val="24"/>
          <w:szCs w:val="24"/>
        </w:rPr>
        <w:t xml:space="preserve">Ciele predmetu sú zamerané na rozvíjanie prírodovednej gramotnosti. Žiaci: </w:t>
      </w:r>
    </w:p>
    <w:p w:rsidR="006D416F" w:rsidRPr="006D416F" w:rsidRDefault="006D416F" w:rsidP="00DB57D9">
      <w:pPr>
        <w:spacing w:after="0" w:line="276" w:lineRule="auto"/>
        <w:ind w:left="567" w:hanging="283"/>
        <w:jc w:val="both"/>
        <w:rPr>
          <w:rFonts w:cs="Arial"/>
          <w:sz w:val="24"/>
          <w:szCs w:val="24"/>
        </w:rPr>
      </w:pPr>
      <w:r w:rsidRPr="006D416F">
        <w:rPr>
          <w:rFonts w:cs="Arial"/>
          <w:sz w:val="24"/>
          <w:szCs w:val="24"/>
        </w:rPr>
        <w:sym w:font="Symbol" w:char="F0B7"/>
      </w:r>
      <w:r w:rsidRPr="006D416F">
        <w:rPr>
          <w:rFonts w:cs="Arial"/>
          <w:sz w:val="24"/>
          <w:szCs w:val="24"/>
        </w:rPr>
        <w:t xml:space="preserve"> </w:t>
      </w:r>
      <w:r w:rsidRPr="006D416F">
        <w:rPr>
          <w:rFonts w:cs="Arial"/>
          <w:sz w:val="24"/>
          <w:szCs w:val="24"/>
        </w:rPr>
        <w:tab/>
        <w:t>sa zoznámia so základnými poznatkami o látkach dôležitých pre život,</w:t>
      </w:r>
    </w:p>
    <w:p w:rsidR="006D416F" w:rsidRPr="006D416F" w:rsidRDefault="006D416F" w:rsidP="00DB57D9">
      <w:pPr>
        <w:numPr>
          <w:ilvl w:val="0"/>
          <w:numId w:val="18"/>
        </w:numPr>
        <w:suppressAutoHyphens/>
        <w:spacing w:after="0" w:line="276" w:lineRule="auto"/>
        <w:ind w:left="567" w:hanging="283"/>
        <w:jc w:val="both"/>
        <w:rPr>
          <w:rFonts w:cs="Arial"/>
          <w:sz w:val="24"/>
          <w:szCs w:val="24"/>
        </w:rPr>
      </w:pPr>
      <w:r w:rsidRPr="006D416F">
        <w:rPr>
          <w:rFonts w:cs="Arial"/>
          <w:sz w:val="24"/>
          <w:szCs w:val="24"/>
        </w:rPr>
        <w:t>porozumejú chemickým javom a procesom,</w:t>
      </w:r>
    </w:p>
    <w:p w:rsidR="006D416F" w:rsidRPr="006D416F" w:rsidRDefault="006D416F" w:rsidP="00DB57D9">
      <w:pPr>
        <w:spacing w:after="0" w:line="276" w:lineRule="auto"/>
        <w:ind w:left="567" w:hanging="283"/>
        <w:jc w:val="both"/>
        <w:rPr>
          <w:rFonts w:cs="Arial"/>
          <w:sz w:val="24"/>
          <w:szCs w:val="24"/>
        </w:rPr>
      </w:pPr>
      <w:r w:rsidRPr="006D416F">
        <w:rPr>
          <w:rFonts w:cs="Arial"/>
          <w:sz w:val="24"/>
          <w:szCs w:val="24"/>
        </w:rPr>
        <w:sym w:font="Symbol" w:char="F0B7"/>
      </w:r>
      <w:r w:rsidRPr="006D416F">
        <w:rPr>
          <w:rFonts w:cs="Arial"/>
          <w:sz w:val="24"/>
          <w:szCs w:val="24"/>
        </w:rPr>
        <w:t xml:space="preserve"> </w:t>
      </w:r>
      <w:r w:rsidRPr="006D416F">
        <w:rPr>
          <w:rFonts w:cs="Arial"/>
          <w:sz w:val="24"/>
          <w:szCs w:val="24"/>
        </w:rPr>
        <w:tab/>
        <w:t>používajú odbornú terminológiu na opísanie chemických javov a procesov,</w:t>
      </w:r>
    </w:p>
    <w:p w:rsidR="006D416F" w:rsidRPr="00DB57D9" w:rsidRDefault="006D416F" w:rsidP="00DB57D9">
      <w:pPr>
        <w:pStyle w:val="Odsekzoznamu"/>
        <w:numPr>
          <w:ilvl w:val="0"/>
          <w:numId w:val="18"/>
        </w:numPr>
        <w:spacing w:after="0" w:line="276" w:lineRule="auto"/>
        <w:ind w:left="567" w:hanging="283"/>
        <w:jc w:val="both"/>
        <w:rPr>
          <w:rFonts w:cs="Arial"/>
          <w:sz w:val="24"/>
          <w:szCs w:val="24"/>
        </w:rPr>
      </w:pPr>
      <w:r w:rsidRPr="00DB57D9">
        <w:rPr>
          <w:rFonts w:cs="Arial"/>
          <w:sz w:val="24"/>
          <w:szCs w:val="24"/>
        </w:rPr>
        <w:t>rozumejú pokynom na realizáciu praktických činností a dokážu ich podľa návodu</w:t>
      </w:r>
      <w:r w:rsidR="00B10762" w:rsidRPr="00DB57D9">
        <w:rPr>
          <w:rFonts w:cs="Arial"/>
          <w:sz w:val="24"/>
          <w:szCs w:val="24"/>
        </w:rPr>
        <w:t xml:space="preserve"> uskutočniť</w:t>
      </w:r>
      <w:r w:rsidR="00DB57D9">
        <w:rPr>
          <w:rFonts w:cs="Arial"/>
          <w:sz w:val="24"/>
          <w:szCs w:val="24"/>
        </w:rPr>
        <w:t>,</w:t>
      </w:r>
    </w:p>
    <w:p w:rsidR="006D416F" w:rsidRPr="006D416F" w:rsidRDefault="006D416F" w:rsidP="00DB57D9">
      <w:pPr>
        <w:numPr>
          <w:ilvl w:val="0"/>
          <w:numId w:val="18"/>
        </w:numPr>
        <w:suppressAutoHyphens/>
        <w:spacing w:after="0" w:line="276" w:lineRule="auto"/>
        <w:ind w:left="567" w:hanging="283"/>
        <w:jc w:val="both"/>
        <w:rPr>
          <w:rFonts w:cs="Arial"/>
          <w:sz w:val="24"/>
          <w:szCs w:val="24"/>
        </w:rPr>
      </w:pPr>
      <w:r w:rsidRPr="006D416F">
        <w:rPr>
          <w:rFonts w:cs="Arial"/>
          <w:sz w:val="24"/>
          <w:szCs w:val="24"/>
        </w:rPr>
        <w:t>plánujú a realizujú pozorovania, merania a experimenty,</w:t>
      </w:r>
    </w:p>
    <w:p w:rsidR="006D416F" w:rsidRPr="006D416F" w:rsidRDefault="006D416F" w:rsidP="00DB57D9">
      <w:pPr>
        <w:spacing w:after="0" w:line="276" w:lineRule="auto"/>
        <w:ind w:left="567" w:hanging="283"/>
        <w:jc w:val="both"/>
        <w:rPr>
          <w:rFonts w:cs="Arial"/>
          <w:sz w:val="24"/>
          <w:szCs w:val="24"/>
        </w:rPr>
      </w:pPr>
      <w:r w:rsidRPr="006D416F">
        <w:rPr>
          <w:rFonts w:cs="Arial"/>
          <w:sz w:val="24"/>
          <w:szCs w:val="24"/>
        </w:rPr>
        <w:sym w:font="Symbol" w:char="F0B7"/>
      </w:r>
      <w:r w:rsidR="00DB57D9">
        <w:rPr>
          <w:rFonts w:cs="Arial"/>
          <w:sz w:val="24"/>
          <w:szCs w:val="24"/>
        </w:rPr>
        <w:tab/>
      </w:r>
      <w:r w:rsidRPr="006D416F">
        <w:rPr>
          <w:rFonts w:cs="Arial"/>
          <w:sz w:val="24"/>
          <w:szCs w:val="24"/>
        </w:rPr>
        <w:t>spracúvajú a vyhodnocujú údaje získané pri pozorovaní, meraní a</w:t>
      </w:r>
      <w:r>
        <w:rPr>
          <w:rFonts w:cs="Arial"/>
          <w:sz w:val="24"/>
          <w:szCs w:val="24"/>
        </w:rPr>
        <w:t xml:space="preserve"> </w:t>
      </w:r>
      <w:r w:rsidRPr="006D416F">
        <w:rPr>
          <w:rFonts w:cs="Arial"/>
          <w:sz w:val="24"/>
          <w:szCs w:val="24"/>
        </w:rPr>
        <w:t>experimentovaní,</w:t>
      </w:r>
    </w:p>
    <w:p w:rsidR="006D416F" w:rsidRPr="00DB57D9" w:rsidRDefault="006D416F" w:rsidP="00DB57D9">
      <w:pPr>
        <w:numPr>
          <w:ilvl w:val="0"/>
          <w:numId w:val="18"/>
        </w:numPr>
        <w:suppressAutoHyphens/>
        <w:spacing w:after="0" w:line="276" w:lineRule="auto"/>
        <w:ind w:left="567" w:hanging="283"/>
        <w:jc w:val="both"/>
        <w:rPr>
          <w:rFonts w:cs="Arial"/>
          <w:sz w:val="24"/>
          <w:szCs w:val="24"/>
        </w:rPr>
      </w:pPr>
      <w:r w:rsidRPr="00DB57D9">
        <w:rPr>
          <w:rFonts w:cs="Arial"/>
          <w:sz w:val="24"/>
          <w:szCs w:val="24"/>
        </w:rPr>
        <w:t>získavajú manuálne zručnosti, intelektové a sociálne spôsobilosti pri realizácii žiackych experimentov</w:t>
      </w:r>
      <w:r w:rsidR="00DB57D9">
        <w:rPr>
          <w:rFonts w:cs="Arial"/>
          <w:sz w:val="24"/>
          <w:szCs w:val="24"/>
        </w:rPr>
        <w:t>,</w:t>
      </w:r>
    </w:p>
    <w:p w:rsidR="006D416F" w:rsidRPr="006D416F" w:rsidRDefault="006D416F" w:rsidP="00DB57D9">
      <w:pPr>
        <w:spacing w:after="0" w:line="276" w:lineRule="auto"/>
        <w:ind w:left="567" w:hanging="283"/>
        <w:jc w:val="both"/>
        <w:rPr>
          <w:rFonts w:cs="Arial"/>
          <w:sz w:val="24"/>
          <w:szCs w:val="24"/>
        </w:rPr>
      </w:pPr>
      <w:r w:rsidRPr="006D416F">
        <w:rPr>
          <w:rFonts w:cs="Arial"/>
          <w:sz w:val="24"/>
          <w:szCs w:val="24"/>
        </w:rPr>
        <w:sym w:font="Symbol" w:char="F0B7"/>
      </w:r>
      <w:r w:rsidRPr="006D416F">
        <w:rPr>
          <w:rFonts w:cs="Arial"/>
          <w:sz w:val="24"/>
          <w:szCs w:val="24"/>
        </w:rPr>
        <w:t xml:space="preserve"> </w:t>
      </w:r>
      <w:r w:rsidRPr="006D416F">
        <w:rPr>
          <w:rFonts w:cs="Arial"/>
          <w:sz w:val="24"/>
          <w:szCs w:val="24"/>
        </w:rPr>
        <w:tab/>
        <w:t>osvojujú si a uplatňujú zásady bezpečnej práce s látkami,</w:t>
      </w:r>
    </w:p>
    <w:p w:rsidR="006D416F" w:rsidRPr="006D416F" w:rsidRDefault="006D416F" w:rsidP="00DB57D9">
      <w:pPr>
        <w:spacing w:after="0" w:line="276" w:lineRule="auto"/>
        <w:ind w:left="567" w:hanging="283"/>
        <w:jc w:val="both"/>
        <w:rPr>
          <w:rFonts w:cs="Arial"/>
          <w:sz w:val="24"/>
          <w:szCs w:val="24"/>
        </w:rPr>
      </w:pPr>
      <w:r w:rsidRPr="006D416F">
        <w:rPr>
          <w:rFonts w:cs="Arial"/>
          <w:sz w:val="24"/>
          <w:szCs w:val="24"/>
        </w:rPr>
        <w:sym w:font="Symbol" w:char="F0B7"/>
      </w:r>
      <w:r w:rsidRPr="006D416F">
        <w:rPr>
          <w:rFonts w:cs="Arial"/>
          <w:sz w:val="24"/>
          <w:szCs w:val="24"/>
        </w:rPr>
        <w:t xml:space="preserve"> </w:t>
      </w:r>
      <w:r w:rsidRPr="006D416F">
        <w:rPr>
          <w:rFonts w:cs="Arial"/>
          <w:sz w:val="24"/>
          <w:szCs w:val="24"/>
        </w:rPr>
        <w:tab/>
        <w:t>vyhľadávajú v dostupných zdrojoch poznatky o použití rôznych látok v priemysle, poľnohospodárstve a v živote z hľadiska významu pre človeka, vplyvu na životné prostredie a ľudské zdravie,</w:t>
      </w:r>
    </w:p>
    <w:p w:rsidR="006D416F" w:rsidRPr="006D416F" w:rsidRDefault="006D416F" w:rsidP="00DB57D9">
      <w:pPr>
        <w:spacing w:after="0" w:line="276" w:lineRule="auto"/>
        <w:ind w:left="567" w:hanging="283"/>
        <w:jc w:val="both"/>
        <w:rPr>
          <w:rFonts w:cs="Arial"/>
          <w:sz w:val="24"/>
          <w:szCs w:val="24"/>
        </w:rPr>
      </w:pPr>
      <w:r w:rsidRPr="006D416F">
        <w:rPr>
          <w:rFonts w:cs="Arial"/>
          <w:sz w:val="24"/>
          <w:szCs w:val="24"/>
        </w:rPr>
        <w:sym w:font="Symbol" w:char="F0B7"/>
      </w:r>
      <w:r w:rsidRPr="006D416F">
        <w:rPr>
          <w:rFonts w:cs="Arial"/>
          <w:sz w:val="24"/>
          <w:szCs w:val="24"/>
        </w:rPr>
        <w:t xml:space="preserve"> </w:t>
      </w:r>
      <w:r w:rsidRPr="006D416F">
        <w:rPr>
          <w:rFonts w:cs="Arial"/>
          <w:sz w:val="24"/>
          <w:szCs w:val="24"/>
        </w:rPr>
        <w:tab/>
        <w:t>využívajú poznatky a skúsenosti získané v predmete chémia pri ochrane zdravia a životného prostredia.</w:t>
      </w:r>
    </w:p>
    <w:p w:rsidR="006D416F" w:rsidRPr="006D416F" w:rsidRDefault="006D416F" w:rsidP="00DB57D9">
      <w:pPr>
        <w:pStyle w:val="Default"/>
        <w:spacing w:line="276" w:lineRule="auto"/>
        <w:jc w:val="both"/>
        <w:rPr>
          <w:rFonts w:asciiTheme="minorHAnsi" w:hAnsiTheme="minorHAnsi"/>
          <w:b/>
          <w:bCs/>
        </w:rPr>
      </w:pPr>
    </w:p>
    <w:p w:rsidR="006D416F" w:rsidRPr="006D416F" w:rsidRDefault="006D416F" w:rsidP="00DB57D9">
      <w:pPr>
        <w:pStyle w:val="Default"/>
        <w:spacing w:line="276" w:lineRule="auto"/>
        <w:jc w:val="both"/>
        <w:rPr>
          <w:rFonts w:asciiTheme="minorHAnsi" w:hAnsiTheme="minorHAnsi"/>
          <w:b/>
          <w:bCs/>
        </w:rPr>
      </w:pPr>
      <w:r w:rsidRPr="006D416F">
        <w:rPr>
          <w:rFonts w:asciiTheme="minorHAnsi" w:hAnsiTheme="minorHAnsi"/>
          <w:b/>
          <w:bCs/>
        </w:rPr>
        <w:t xml:space="preserve">Ďalšie ciele </w:t>
      </w:r>
    </w:p>
    <w:p w:rsidR="006D416F" w:rsidRPr="006D416F" w:rsidRDefault="006D416F" w:rsidP="00DB57D9">
      <w:pPr>
        <w:pStyle w:val="Default"/>
        <w:spacing w:line="276" w:lineRule="auto"/>
        <w:jc w:val="both"/>
        <w:rPr>
          <w:rFonts w:asciiTheme="minorHAnsi" w:hAnsiTheme="minorHAnsi"/>
          <w:b/>
          <w:bCs/>
        </w:rPr>
      </w:pPr>
    </w:p>
    <w:p w:rsidR="006D416F" w:rsidRDefault="006D416F" w:rsidP="00DB57D9">
      <w:pPr>
        <w:pStyle w:val="Default"/>
        <w:spacing w:line="276" w:lineRule="auto"/>
        <w:ind w:firstLine="709"/>
        <w:jc w:val="both"/>
        <w:rPr>
          <w:rFonts w:asciiTheme="minorHAnsi" w:hAnsiTheme="minorHAnsi"/>
        </w:rPr>
      </w:pPr>
      <w:r w:rsidRPr="006D416F">
        <w:rPr>
          <w:rFonts w:asciiTheme="minorHAnsi" w:hAnsiTheme="minorHAnsi"/>
          <w:b/>
          <w:bCs/>
        </w:rPr>
        <w:t>Identifikácia a správne používanie pojmov</w:t>
      </w:r>
      <w:r w:rsidRPr="006D416F">
        <w:rPr>
          <w:rFonts w:asciiTheme="minorHAnsi" w:hAnsiTheme="minorHAnsi"/>
        </w:rPr>
        <w:t xml:space="preserve">. Žiak vie správne používať základné pojmy a identifikovať ich v reálnych situáciách. Pritom nie je vhodné iba mechanické odrecitovanie definícií. Vedomosť týchto pojmov žiak dokáže tým, že rozumie textu, v ktorom sa vyskytujú a že ich aktívne používa v správnom kontexte. </w:t>
      </w:r>
    </w:p>
    <w:p w:rsidR="00DB57D9" w:rsidRDefault="00DB57D9" w:rsidP="00DB57D9">
      <w:pPr>
        <w:spacing w:after="0" w:line="276" w:lineRule="auto"/>
        <w:jc w:val="both"/>
        <w:rPr>
          <w:rFonts w:cs="Times New Roman"/>
          <w:color w:val="000000"/>
          <w:sz w:val="24"/>
          <w:szCs w:val="24"/>
        </w:rPr>
      </w:pPr>
    </w:p>
    <w:p w:rsidR="006D416F" w:rsidRDefault="006D416F" w:rsidP="00DB57D9">
      <w:pPr>
        <w:spacing w:after="0" w:line="276" w:lineRule="auto"/>
        <w:ind w:firstLine="708"/>
        <w:jc w:val="both"/>
        <w:rPr>
          <w:rFonts w:cs="Arial"/>
          <w:sz w:val="24"/>
          <w:szCs w:val="24"/>
        </w:rPr>
      </w:pPr>
      <w:r w:rsidRPr="006D416F">
        <w:rPr>
          <w:rFonts w:cs="Arial"/>
          <w:b/>
          <w:bCs/>
          <w:sz w:val="24"/>
          <w:szCs w:val="24"/>
        </w:rPr>
        <w:lastRenderedPageBreak/>
        <w:t>Kvalitatívny popis objektov</w:t>
      </w:r>
      <w:r w:rsidRPr="006D416F">
        <w:rPr>
          <w:rFonts w:cs="Arial"/>
          <w:sz w:val="24"/>
          <w:szCs w:val="24"/>
        </w:rPr>
        <w:t xml:space="preserve">, systémov a javov a ich klasifikácia – žiak vie popísať a poprípade načrtnúť objekt, systém alebo jav, ktorý pozoruje podľa skutočnosti, modelu alebo nákresu vie popísať stavbu systému, vie nájsť spoločné a rozdielne vlastnosti látok, predmetov alebo javov (napríklad uviesť hlavné rozdiely medzi kovmi a nekovmi). </w:t>
      </w:r>
    </w:p>
    <w:p w:rsidR="00DB57D9" w:rsidRPr="006D416F" w:rsidRDefault="00DB57D9" w:rsidP="00DB57D9">
      <w:pPr>
        <w:spacing w:after="0" w:line="276" w:lineRule="auto"/>
        <w:ind w:firstLine="708"/>
        <w:jc w:val="both"/>
        <w:rPr>
          <w:rFonts w:cs="Arial"/>
          <w:sz w:val="24"/>
          <w:szCs w:val="24"/>
        </w:rPr>
      </w:pPr>
    </w:p>
    <w:p w:rsidR="006D416F" w:rsidRDefault="006D416F" w:rsidP="00DB57D9">
      <w:pPr>
        <w:spacing w:after="0" w:line="276" w:lineRule="auto"/>
        <w:ind w:firstLine="709"/>
        <w:jc w:val="both"/>
        <w:rPr>
          <w:rFonts w:cs="Arial"/>
          <w:sz w:val="24"/>
          <w:szCs w:val="24"/>
        </w:rPr>
      </w:pPr>
      <w:r w:rsidRPr="006D416F">
        <w:rPr>
          <w:rFonts w:cs="Arial"/>
          <w:b/>
          <w:bCs/>
          <w:sz w:val="24"/>
          <w:szCs w:val="24"/>
        </w:rPr>
        <w:t xml:space="preserve">Vysvetlenie javov </w:t>
      </w:r>
      <w:r w:rsidRPr="006D416F">
        <w:rPr>
          <w:rFonts w:cs="Arial"/>
          <w:sz w:val="24"/>
          <w:szCs w:val="24"/>
        </w:rPr>
        <w:t>– žiak vie vysvetliť niektoré javy pomocou známych zákonov alebo pomocou jednoduchších javov</w:t>
      </w:r>
      <w:r w:rsidR="002E5A39">
        <w:rPr>
          <w:rFonts w:cs="Arial"/>
          <w:sz w:val="24"/>
          <w:szCs w:val="24"/>
        </w:rPr>
        <w:t>.</w:t>
      </w:r>
    </w:p>
    <w:p w:rsidR="00DB57D9" w:rsidRPr="006D416F" w:rsidRDefault="00DB57D9" w:rsidP="00DB57D9">
      <w:pPr>
        <w:spacing w:after="0" w:line="276" w:lineRule="auto"/>
        <w:ind w:firstLine="709"/>
        <w:jc w:val="both"/>
        <w:rPr>
          <w:rFonts w:cs="Arial"/>
          <w:sz w:val="24"/>
          <w:szCs w:val="24"/>
        </w:rPr>
      </w:pPr>
    </w:p>
    <w:p w:rsidR="00DB57D9" w:rsidRDefault="006D416F" w:rsidP="00DB57D9">
      <w:pPr>
        <w:spacing w:after="0" w:line="276" w:lineRule="auto"/>
        <w:ind w:firstLine="709"/>
        <w:jc w:val="both"/>
        <w:rPr>
          <w:rFonts w:cs="Arial"/>
          <w:sz w:val="24"/>
          <w:szCs w:val="24"/>
        </w:rPr>
      </w:pPr>
      <w:r w:rsidRPr="006D416F">
        <w:rPr>
          <w:rFonts w:cs="Arial"/>
          <w:sz w:val="24"/>
          <w:szCs w:val="24"/>
        </w:rPr>
        <w:t xml:space="preserve"> </w:t>
      </w:r>
      <w:r w:rsidRPr="006D416F">
        <w:rPr>
          <w:rFonts w:cs="Arial"/>
          <w:b/>
          <w:bCs/>
          <w:sz w:val="24"/>
          <w:szCs w:val="24"/>
        </w:rPr>
        <w:t xml:space="preserve">Predvídanie javov </w:t>
      </w:r>
      <w:r w:rsidRPr="006D416F">
        <w:rPr>
          <w:rFonts w:cs="Arial"/>
          <w:sz w:val="24"/>
          <w:szCs w:val="24"/>
        </w:rPr>
        <w:t>a určovanie kauzálnych súvislostí – žiak vie v jednoduchých prípadoch predpovedať, čo sa v určitej situácii stane, rozhodnúť, či za určitých okolností je daný jav možný alebo nie (napríklad určiť faktory, ktoré ovplyvňujú rýchlosť chemickej reakcie).</w:t>
      </w:r>
    </w:p>
    <w:p w:rsidR="006D416F" w:rsidRPr="006D416F" w:rsidRDefault="006D416F" w:rsidP="00DB57D9">
      <w:pPr>
        <w:spacing w:after="0" w:line="276" w:lineRule="auto"/>
        <w:ind w:firstLine="709"/>
        <w:jc w:val="both"/>
        <w:rPr>
          <w:rFonts w:cs="Arial"/>
          <w:sz w:val="24"/>
          <w:szCs w:val="24"/>
        </w:rPr>
      </w:pPr>
      <w:r w:rsidRPr="006D416F">
        <w:rPr>
          <w:rFonts w:cs="Arial"/>
          <w:sz w:val="24"/>
          <w:szCs w:val="24"/>
        </w:rPr>
        <w:t xml:space="preserve"> </w:t>
      </w:r>
    </w:p>
    <w:p w:rsidR="006D416F" w:rsidRDefault="006D416F" w:rsidP="00DB57D9">
      <w:pPr>
        <w:spacing w:after="0" w:line="276" w:lineRule="auto"/>
        <w:ind w:firstLine="709"/>
        <w:jc w:val="both"/>
        <w:rPr>
          <w:rFonts w:cs="Arial"/>
          <w:sz w:val="24"/>
          <w:szCs w:val="24"/>
        </w:rPr>
      </w:pPr>
      <w:r w:rsidRPr="006D416F">
        <w:rPr>
          <w:rFonts w:cs="Arial"/>
          <w:b/>
          <w:bCs/>
          <w:sz w:val="24"/>
          <w:szCs w:val="24"/>
        </w:rPr>
        <w:t xml:space="preserve">Pozorovanie, experimentovanie, meranie a odhady </w:t>
      </w:r>
      <w:r w:rsidRPr="00046E8F">
        <w:rPr>
          <w:rFonts w:cs="Arial"/>
          <w:bCs/>
          <w:sz w:val="24"/>
          <w:szCs w:val="24"/>
        </w:rPr>
        <w:t>–</w:t>
      </w:r>
      <w:r w:rsidRPr="006D416F">
        <w:rPr>
          <w:rFonts w:cs="Arial"/>
          <w:b/>
          <w:bCs/>
          <w:sz w:val="24"/>
          <w:szCs w:val="24"/>
        </w:rPr>
        <w:t xml:space="preserve"> </w:t>
      </w:r>
      <w:r w:rsidRPr="006D416F">
        <w:rPr>
          <w:rFonts w:cs="Arial"/>
          <w:sz w:val="24"/>
          <w:szCs w:val="24"/>
        </w:rPr>
        <w:t xml:space="preserve">žiak vie zrealizovať jednoduchý experiment podľa návodu, navrhnúť a zrealizovať jednoduchý experiment, ktorý simuluje určitý jav, alebo dáva odpoveď na určitú otázku. Do tejto skupiny patria predovšetkým merania a odhady veľkosti niektorých veličín, zhromažďovanie a vhodné usporiadanie údajov (napríklad zistiť, či roztok je kyslý, zásaditý alebo neutrálny). </w:t>
      </w:r>
    </w:p>
    <w:p w:rsidR="00DB57D9" w:rsidRPr="006D416F" w:rsidRDefault="00DB57D9" w:rsidP="00DB57D9">
      <w:pPr>
        <w:spacing w:after="0" w:line="276" w:lineRule="auto"/>
        <w:ind w:firstLine="709"/>
        <w:jc w:val="both"/>
        <w:rPr>
          <w:rFonts w:cs="Arial"/>
          <w:sz w:val="24"/>
          <w:szCs w:val="24"/>
        </w:rPr>
      </w:pPr>
    </w:p>
    <w:p w:rsidR="006D416F" w:rsidRDefault="006D416F" w:rsidP="00DB57D9">
      <w:pPr>
        <w:spacing w:after="0" w:line="276" w:lineRule="auto"/>
        <w:ind w:firstLine="709"/>
        <w:jc w:val="both"/>
        <w:rPr>
          <w:rFonts w:cs="Arial"/>
          <w:sz w:val="24"/>
          <w:szCs w:val="24"/>
        </w:rPr>
      </w:pPr>
      <w:r w:rsidRPr="006D416F">
        <w:rPr>
          <w:rFonts w:cs="Arial"/>
          <w:b/>
          <w:bCs/>
          <w:sz w:val="24"/>
          <w:szCs w:val="24"/>
        </w:rPr>
        <w:t xml:space="preserve">Kvantitatívny popis </w:t>
      </w:r>
      <w:r w:rsidRPr="006D416F">
        <w:rPr>
          <w:rFonts w:cs="Arial"/>
          <w:sz w:val="24"/>
          <w:szCs w:val="24"/>
        </w:rPr>
        <w:t>– žiak vie vypočítať niektoré veličiny z iných. Vie v jednoduchých prípadoch porovnať dve veličiny rovnakého druhu, určiť ako sa určitá veličina mení. Vie určiť hodnotu niektorých veličín z grafu alebo z tabuľky alebo naopak.</w:t>
      </w:r>
    </w:p>
    <w:p w:rsidR="00DB57D9" w:rsidRPr="006D416F" w:rsidRDefault="00DB57D9" w:rsidP="00DB57D9">
      <w:pPr>
        <w:spacing w:after="0" w:line="276" w:lineRule="auto"/>
        <w:ind w:firstLine="709"/>
        <w:jc w:val="both"/>
        <w:rPr>
          <w:rFonts w:cs="Arial"/>
          <w:sz w:val="24"/>
          <w:szCs w:val="24"/>
        </w:rPr>
      </w:pPr>
    </w:p>
    <w:p w:rsidR="006D416F" w:rsidRPr="006D416F" w:rsidRDefault="006D416F" w:rsidP="00DB57D9">
      <w:pPr>
        <w:spacing w:after="0" w:line="276" w:lineRule="auto"/>
        <w:jc w:val="both"/>
        <w:rPr>
          <w:rFonts w:cs="Arial"/>
          <w:sz w:val="24"/>
          <w:szCs w:val="24"/>
        </w:rPr>
      </w:pPr>
      <w:r w:rsidRPr="006D416F">
        <w:rPr>
          <w:rFonts w:cs="Arial"/>
          <w:sz w:val="24"/>
          <w:szCs w:val="24"/>
        </w:rPr>
        <w:t xml:space="preserve"> </w:t>
      </w:r>
      <w:r w:rsidRPr="006D416F">
        <w:rPr>
          <w:rFonts w:cs="Arial"/>
          <w:sz w:val="24"/>
          <w:szCs w:val="24"/>
        </w:rPr>
        <w:tab/>
      </w:r>
      <w:r w:rsidRPr="006D416F">
        <w:rPr>
          <w:rFonts w:cs="Arial"/>
          <w:b/>
          <w:bCs/>
          <w:sz w:val="24"/>
          <w:szCs w:val="24"/>
        </w:rPr>
        <w:t xml:space="preserve">Aplikácia vedomostí </w:t>
      </w:r>
      <w:r w:rsidRPr="006D416F">
        <w:rPr>
          <w:rFonts w:cs="Arial"/>
          <w:sz w:val="24"/>
          <w:szCs w:val="24"/>
        </w:rPr>
        <w:t>– žiak vie opísať niektoré prírodné alebo umelé systémy a v jednoduchších prípadoch opísať aj princíp ich fungovania. Vie uviesť príklady aplikácie určitých prírodných javov, rozhodnúť, kedy je daný jav výhodný a kedy nevýhodný. Vie posúdiť dôsledky určitých javov alebo ľudskej činnosti z ekologického, ekonomického alebo zdravotného hľadiska.</w:t>
      </w:r>
    </w:p>
    <w:p w:rsidR="00372C9A" w:rsidRDefault="00372C9A" w:rsidP="00DB57D9">
      <w:pPr>
        <w:spacing w:after="0" w:line="276" w:lineRule="auto"/>
        <w:jc w:val="both"/>
        <w:rPr>
          <w:rFonts w:eastAsia="Calibri" w:cstheme="minorHAnsi"/>
          <w:sz w:val="24"/>
          <w:szCs w:val="24"/>
        </w:rPr>
      </w:pPr>
    </w:p>
    <w:p w:rsidR="008F5D23" w:rsidRPr="00E85059" w:rsidRDefault="008F5D23" w:rsidP="00DB57D9">
      <w:pPr>
        <w:spacing w:after="0" w:line="276" w:lineRule="auto"/>
        <w:jc w:val="both"/>
        <w:rPr>
          <w:rFonts w:eastAsia="Calibri" w:cstheme="minorHAnsi"/>
          <w:sz w:val="24"/>
          <w:szCs w:val="24"/>
        </w:rPr>
      </w:pPr>
    </w:p>
    <w:p w:rsidR="003D0F1A" w:rsidRPr="00E85059" w:rsidRDefault="00372C9A" w:rsidP="006B6041">
      <w:pPr>
        <w:pStyle w:val="Odsekzoznamu"/>
        <w:numPr>
          <w:ilvl w:val="0"/>
          <w:numId w:val="6"/>
        </w:numPr>
        <w:shd w:val="clear" w:color="auto" w:fill="B4C6E7" w:themeFill="accent5" w:themeFillTint="66"/>
        <w:spacing w:after="0" w:line="276" w:lineRule="auto"/>
        <w:ind w:left="426" w:hanging="426"/>
        <w:rPr>
          <w:rFonts w:cstheme="minorHAnsi"/>
          <w:sz w:val="28"/>
          <w:szCs w:val="28"/>
        </w:rPr>
      </w:pPr>
      <w:bookmarkStart w:id="2" w:name="page3"/>
      <w:bookmarkEnd w:id="2"/>
      <w:r w:rsidRPr="00E85059">
        <w:rPr>
          <w:rFonts w:eastAsia="Calibri" w:cstheme="minorHAnsi"/>
          <w:b/>
          <w:bCs/>
          <w:sz w:val="28"/>
          <w:szCs w:val="28"/>
        </w:rPr>
        <w:t>T</w:t>
      </w:r>
      <w:r w:rsidR="003D0F1A" w:rsidRPr="00E85059">
        <w:rPr>
          <w:rFonts w:eastAsia="Calibri" w:cstheme="minorHAnsi"/>
          <w:b/>
          <w:bCs/>
          <w:sz w:val="28"/>
          <w:szCs w:val="28"/>
        </w:rPr>
        <w:t>EMATICKÉ CELKY</w:t>
      </w:r>
      <w:r w:rsidR="00DD2EAD" w:rsidRPr="00E85059">
        <w:rPr>
          <w:rFonts w:eastAsia="Calibri" w:cstheme="minorHAnsi"/>
          <w:b/>
          <w:bCs/>
          <w:sz w:val="28"/>
          <w:szCs w:val="28"/>
        </w:rPr>
        <w:t xml:space="preserve">, </w:t>
      </w:r>
      <w:r w:rsidR="004D638E" w:rsidRPr="00E85059">
        <w:rPr>
          <w:rFonts w:eastAsia="Calibri" w:cstheme="minorHAnsi"/>
          <w:b/>
          <w:bCs/>
          <w:sz w:val="28"/>
          <w:szCs w:val="28"/>
        </w:rPr>
        <w:t>OBSAHOVÝ ŠTANDARD</w:t>
      </w:r>
      <w:r w:rsidR="00DD2EAD" w:rsidRPr="00E85059">
        <w:rPr>
          <w:rFonts w:eastAsia="Calibri" w:cstheme="minorHAnsi"/>
          <w:b/>
          <w:bCs/>
          <w:sz w:val="28"/>
          <w:szCs w:val="28"/>
        </w:rPr>
        <w:t>, VÝ</w:t>
      </w:r>
      <w:r w:rsidR="00DD2EAD" w:rsidRPr="006B6041">
        <w:rPr>
          <w:b/>
          <w:sz w:val="28"/>
        </w:rPr>
        <w:t>KO</w:t>
      </w:r>
      <w:r w:rsidR="00DD2EAD" w:rsidRPr="00E85059">
        <w:rPr>
          <w:rFonts w:eastAsia="Calibri" w:cstheme="minorHAnsi"/>
          <w:b/>
          <w:bCs/>
          <w:sz w:val="28"/>
          <w:szCs w:val="28"/>
        </w:rPr>
        <w:t>NOVÝ ŠTANDARD</w:t>
      </w:r>
    </w:p>
    <w:p w:rsidR="003D0F1A" w:rsidRDefault="003D0F1A" w:rsidP="00DB57D9">
      <w:pPr>
        <w:spacing w:after="0" w:line="276" w:lineRule="auto"/>
        <w:rPr>
          <w:rFonts w:cstheme="minorHAnsi"/>
          <w:sz w:val="24"/>
          <w:szCs w:val="24"/>
        </w:rPr>
      </w:pPr>
    </w:p>
    <w:p w:rsidR="008F5D23" w:rsidRDefault="008F5D23" w:rsidP="00DB57D9">
      <w:pPr>
        <w:spacing w:after="0" w:line="276" w:lineRule="auto"/>
        <w:rPr>
          <w:rFonts w:cstheme="minorHAnsi"/>
          <w:sz w:val="24"/>
          <w:szCs w:val="24"/>
        </w:rPr>
      </w:pPr>
    </w:p>
    <w:p w:rsidR="002564B4" w:rsidRPr="00E85059" w:rsidRDefault="00666892" w:rsidP="00DB57D9">
      <w:pPr>
        <w:shd w:val="clear" w:color="auto" w:fill="D9D9D9" w:themeFill="background1" w:themeFillShade="D9"/>
        <w:spacing w:after="0" w:line="276" w:lineRule="auto"/>
        <w:rPr>
          <w:rFonts w:cstheme="minorHAnsi"/>
          <w:sz w:val="24"/>
          <w:szCs w:val="24"/>
        </w:rPr>
      </w:pPr>
      <w:r>
        <w:rPr>
          <w:rFonts w:eastAsia="Calibri" w:cstheme="minorHAnsi"/>
          <w:b/>
          <w:bCs/>
          <w:sz w:val="24"/>
          <w:szCs w:val="24"/>
        </w:rPr>
        <w:t xml:space="preserve">1. </w:t>
      </w:r>
      <w:r w:rsidR="002564B4">
        <w:rPr>
          <w:rFonts w:eastAsia="Calibri" w:cstheme="minorHAnsi"/>
          <w:b/>
          <w:bCs/>
          <w:sz w:val="24"/>
          <w:szCs w:val="24"/>
        </w:rPr>
        <w:t xml:space="preserve">Látky a ich </w:t>
      </w:r>
      <w:r w:rsidR="002564B4" w:rsidRPr="00DB57D9">
        <w:rPr>
          <w:rFonts w:eastAsia="Calibri" w:cstheme="minorHAnsi"/>
          <w:b/>
          <w:bCs/>
          <w:sz w:val="24"/>
          <w:szCs w:val="24"/>
        </w:rPr>
        <w:t>vlastnosti</w:t>
      </w:r>
      <w:r w:rsidR="008562D8" w:rsidRPr="00DB57D9">
        <w:rPr>
          <w:rFonts w:eastAsia="Calibri" w:cstheme="minorHAnsi"/>
          <w:b/>
          <w:sz w:val="24"/>
          <w:szCs w:val="24"/>
        </w:rPr>
        <w:t>: 37</w:t>
      </w:r>
      <w:r w:rsidR="002564B4" w:rsidRPr="00DB57D9">
        <w:rPr>
          <w:rFonts w:eastAsia="Calibri" w:cstheme="minorHAnsi"/>
          <w:b/>
          <w:sz w:val="24"/>
          <w:szCs w:val="24"/>
        </w:rPr>
        <w:t xml:space="preserve"> h</w:t>
      </w:r>
      <w:r w:rsidR="002564B4" w:rsidRPr="00E85059">
        <w:rPr>
          <w:rFonts w:eastAsia="Calibri" w:cstheme="minorHAnsi"/>
          <w:sz w:val="24"/>
          <w:szCs w:val="24"/>
        </w:rPr>
        <w:t xml:space="preserve"> </w:t>
      </w:r>
    </w:p>
    <w:p w:rsidR="002564B4" w:rsidRDefault="002564B4" w:rsidP="00DB57D9">
      <w:pPr>
        <w:spacing w:after="0" w:line="276" w:lineRule="auto"/>
        <w:rPr>
          <w:rFonts w:cstheme="minorHAnsi"/>
          <w:sz w:val="24"/>
          <w:szCs w:val="24"/>
        </w:rPr>
      </w:pPr>
    </w:p>
    <w:p w:rsidR="00C63639" w:rsidRPr="00DB57D9" w:rsidRDefault="00C63639" w:rsidP="00DB57D9">
      <w:pPr>
        <w:spacing w:after="0" w:line="276" w:lineRule="auto"/>
        <w:ind w:left="567"/>
        <w:rPr>
          <w:rFonts w:cstheme="minorHAnsi"/>
          <w:b/>
          <w:i/>
          <w:sz w:val="24"/>
          <w:szCs w:val="24"/>
        </w:rPr>
      </w:pPr>
      <w:r w:rsidRPr="00DB57D9">
        <w:rPr>
          <w:rFonts w:cstheme="minorHAnsi"/>
          <w:b/>
          <w:i/>
          <w:sz w:val="24"/>
          <w:szCs w:val="24"/>
        </w:rPr>
        <w:t>Obsahový štandard:</w:t>
      </w:r>
    </w:p>
    <w:p w:rsidR="002564B4" w:rsidRPr="00782057" w:rsidRDefault="002564B4" w:rsidP="00DB57D9">
      <w:pPr>
        <w:pStyle w:val="Odsekzoznamu"/>
        <w:numPr>
          <w:ilvl w:val="0"/>
          <w:numId w:val="20"/>
        </w:numPr>
        <w:spacing w:after="0" w:line="276" w:lineRule="auto"/>
        <w:ind w:left="567" w:hanging="283"/>
        <w:jc w:val="both"/>
        <w:rPr>
          <w:rFonts w:cs="Arial"/>
          <w:sz w:val="24"/>
          <w:szCs w:val="24"/>
        </w:rPr>
      </w:pPr>
      <w:r w:rsidRPr="00782057">
        <w:rPr>
          <w:rFonts w:cs="Arial"/>
          <w:sz w:val="24"/>
          <w:szCs w:val="24"/>
        </w:rPr>
        <w:t>pozorovanie vlastnosti látok: skupenstvo, farba, zápach, rozpustnosť, horľavosť na modelovej skupine látok (cukor, kuchynská soľ, piesok, modrá skalica, sklo, parafín, plast, voda, etanol-lieh, ocot)</w:t>
      </w:r>
      <w:r w:rsidR="002E5A39">
        <w:rPr>
          <w:rFonts w:cs="Arial"/>
          <w:sz w:val="24"/>
          <w:szCs w:val="24"/>
        </w:rPr>
        <w:t>,</w:t>
      </w:r>
    </w:p>
    <w:p w:rsidR="002564B4" w:rsidRPr="00782057" w:rsidRDefault="002564B4" w:rsidP="00DB57D9">
      <w:pPr>
        <w:pStyle w:val="Odsekzoznamu"/>
        <w:numPr>
          <w:ilvl w:val="0"/>
          <w:numId w:val="20"/>
        </w:numPr>
        <w:spacing w:after="0" w:line="276" w:lineRule="auto"/>
        <w:ind w:left="567" w:hanging="283"/>
        <w:jc w:val="both"/>
        <w:rPr>
          <w:rFonts w:cs="Arial"/>
          <w:sz w:val="24"/>
          <w:szCs w:val="24"/>
        </w:rPr>
      </w:pPr>
      <w:r w:rsidRPr="00782057">
        <w:rPr>
          <w:rFonts w:cs="Arial"/>
          <w:sz w:val="24"/>
          <w:szCs w:val="24"/>
        </w:rPr>
        <w:t>príklady chemicky čistých látok a</w:t>
      </w:r>
      <w:r w:rsidR="002E5A39">
        <w:rPr>
          <w:rFonts w:cs="Arial"/>
          <w:sz w:val="24"/>
          <w:szCs w:val="24"/>
        </w:rPr>
        <w:t> </w:t>
      </w:r>
      <w:r w:rsidRPr="00782057">
        <w:rPr>
          <w:rFonts w:cs="Arial"/>
          <w:sz w:val="24"/>
          <w:szCs w:val="24"/>
        </w:rPr>
        <w:t>zmesí</w:t>
      </w:r>
      <w:r w:rsidR="002E5A39">
        <w:rPr>
          <w:rFonts w:cs="Arial"/>
          <w:sz w:val="24"/>
          <w:szCs w:val="24"/>
        </w:rPr>
        <w:t>,</w:t>
      </w:r>
    </w:p>
    <w:p w:rsidR="002564B4" w:rsidRPr="00782057" w:rsidRDefault="002564B4" w:rsidP="00DB57D9">
      <w:pPr>
        <w:pStyle w:val="Odsekzoznamu"/>
        <w:numPr>
          <w:ilvl w:val="0"/>
          <w:numId w:val="20"/>
        </w:numPr>
        <w:spacing w:after="0" w:line="276" w:lineRule="auto"/>
        <w:ind w:left="567" w:hanging="283"/>
        <w:jc w:val="both"/>
        <w:rPr>
          <w:rFonts w:cs="Arial"/>
          <w:sz w:val="24"/>
          <w:szCs w:val="24"/>
        </w:rPr>
      </w:pPr>
      <w:r w:rsidRPr="00782057">
        <w:rPr>
          <w:rFonts w:cs="Arial"/>
          <w:sz w:val="24"/>
          <w:szCs w:val="24"/>
        </w:rPr>
        <w:t>rovnorodé a rôznorodé zmesi</w:t>
      </w:r>
      <w:r w:rsidR="002E5A39">
        <w:rPr>
          <w:rFonts w:cs="Arial"/>
          <w:sz w:val="24"/>
          <w:szCs w:val="24"/>
        </w:rPr>
        <w:t>,</w:t>
      </w:r>
    </w:p>
    <w:p w:rsidR="002564B4" w:rsidRPr="00782057" w:rsidRDefault="002564B4" w:rsidP="00DB57D9">
      <w:pPr>
        <w:pStyle w:val="Odsekzoznamu"/>
        <w:numPr>
          <w:ilvl w:val="0"/>
          <w:numId w:val="20"/>
        </w:numPr>
        <w:spacing w:after="0" w:line="276" w:lineRule="auto"/>
        <w:ind w:left="567" w:hanging="283"/>
        <w:jc w:val="both"/>
        <w:rPr>
          <w:rFonts w:cs="Arial"/>
          <w:sz w:val="24"/>
          <w:szCs w:val="24"/>
        </w:rPr>
      </w:pPr>
      <w:r w:rsidRPr="00782057">
        <w:rPr>
          <w:rFonts w:cs="Arial"/>
          <w:sz w:val="24"/>
          <w:szCs w:val="24"/>
        </w:rPr>
        <w:lastRenderedPageBreak/>
        <w:t>roztoky: rozpúšťadlo, rozpustená látka</w:t>
      </w:r>
      <w:r w:rsidR="002E5A39">
        <w:rPr>
          <w:rFonts w:cs="Arial"/>
          <w:sz w:val="24"/>
          <w:szCs w:val="24"/>
        </w:rPr>
        <w:t>,</w:t>
      </w:r>
    </w:p>
    <w:p w:rsidR="002564B4" w:rsidRPr="00782057" w:rsidRDefault="002564B4" w:rsidP="00DB57D9">
      <w:pPr>
        <w:pStyle w:val="Odsekzoznamu"/>
        <w:numPr>
          <w:ilvl w:val="0"/>
          <w:numId w:val="20"/>
        </w:numPr>
        <w:spacing w:after="0" w:line="276" w:lineRule="auto"/>
        <w:ind w:left="567" w:hanging="283"/>
        <w:jc w:val="both"/>
        <w:rPr>
          <w:rFonts w:cs="Arial"/>
          <w:sz w:val="24"/>
          <w:szCs w:val="24"/>
        </w:rPr>
      </w:pPr>
      <w:r w:rsidRPr="00782057">
        <w:rPr>
          <w:rFonts w:cs="Arial"/>
          <w:sz w:val="24"/>
          <w:szCs w:val="24"/>
        </w:rPr>
        <w:t>vodný roztok, nasýtený roztok</w:t>
      </w:r>
      <w:r w:rsidR="002E5A39">
        <w:rPr>
          <w:rFonts w:cs="Arial"/>
          <w:sz w:val="24"/>
          <w:szCs w:val="24"/>
        </w:rPr>
        <w:t>,</w:t>
      </w:r>
    </w:p>
    <w:p w:rsidR="002564B4" w:rsidRPr="00782057" w:rsidRDefault="002564B4" w:rsidP="00DB57D9">
      <w:pPr>
        <w:pStyle w:val="Odsekzoznamu"/>
        <w:numPr>
          <w:ilvl w:val="0"/>
          <w:numId w:val="20"/>
        </w:numPr>
        <w:spacing w:after="0" w:line="276" w:lineRule="auto"/>
        <w:ind w:left="567" w:hanging="283"/>
        <w:jc w:val="both"/>
        <w:rPr>
          <w:rFonts w:cs="Arial"/>
          <w:sz w:val="24"/>
          <w:szCs w:val="24"/>
        </w:rPr>
      </w:pPr>
      <w:r w:rsidRPr="00782057">
        <w:rPr>
          <w:rFonts w:cs="Arial"/>
          <w:sz w:val="24"/>
          <w:szCs w:val="24"/>
        </w:rPr>
        <w:t>plynné, kvapalné, tuhé roztoky</w:t>
      </w:r>
      <w:r w:rsidR="00046E8F">
        <w:rPr>
          <w:rFonts w:cs="Arial"/>
          <w:sz w:val="24"/>
          <w:szCs w:val="24"/>
        </w:rPr>
        <w:t xml:space="preserve"> </w:t>
      </w:r>
      <w:r w:rsidRPr="00782057">
        <w:rPr>
          <w:rFonts w:cs="Arial"/>
          <w:sz w:val="24"/>
          <w:szCs w:val="24"/>
        </w:rPr>
        <w:t>(zliatiny)</w:t>
      </w:r>
      <w:r w:rsidR="002E5A39">
        <w:rPr>
          <w:rFonts w:cs="Arial"/>
          <w:sz w:val="24"/>
          <w:szCs w:val="24"/>
        </w:rPr>
        <w:t>,</w:t>
      </w:r>
    </w:p>
    <w:p w:rsidR="002564B4" w:rsidRPr="00782057" w:rsidRDefault="002564B4" w:rsidP="00DB57D9">
      <w:pPr>
        <w:pStyle w:val="Odsekzoznamu"/>
        <w:numPr>
          <w:ilvl w:val="0"/>
          <w:numId w:val="20"/>
        </w:numPr>
        <w:spacing w:after="0" w:line="276" w:lineRule="auto"/>
        <w:ind w:left="567" w:hanging="283"/>
        <w:jc w:val="both"/>
        <w:rPr>
          <w:rFonts w:cs="Arial"/>
          <w:sz w:val="24"/>
          <w:szCs w:val="24"/>
        </w:rPr>
      </w:pPr>
      <w:r w:rsidRPr="00782057">
        <w:rPr>
          <w:rFonts w:cs="Arial"/>
          <w:sz w:val="24"/>
          <w:szCs w:val="24"/>
        </w:rPr>
        <w:t>hmotnostný zlomok zložky v</w:t>
      </w:r>
      <w:r w:rsidR="002E5A39">
        <w:rPr>
          <w:rFonts w:cs="Arial"/>
          <w:sz w:val="24"/>
          <w:szCs w:val="24"/>
        </w:rPr>
        <w:t> </w:t>
      </w:r>
      <w:r w:rsidRPr="00782057">
        <w:rPr>
          <w:rFonts w:cs="Arial"/>
          <w:sz w:val="24"/>
          <w:szCs w:val="24"/>
        </w:rPr>
        <w:t>roztoku</w:t>
      </w:r>
      <w:r w:rsidR="002E5A39">
        <w:rPr>
          <w:rFonts w:cs="Arial"/>
          <w:sz w:val="24"/>
          <w:szCs w:val="24"/>
        </w:rPr>
        <w:t>,</w:t>
      </w:r>
    </w:p>
    <w:p w:rsidR="002564B4" w:rsidRPr="00782057" w:rsidRDefault="002564B4" w:rsidP="00DB57D9">
      <w:pPr>
        <w:pStyle w:val="Odsekzoznamu"/>
        <w:numPr>
          <w:ilvl w:val="0"/>
          <w:numId w:val="20"/>
        </w:numPr>
        <w:spacing w:after="0" w:line="276" w:lineRule="auto"/>
        <w:ind w:left="567" w:hanging="283"/>
        <w:jc w:val="both"/>
        <w:rPr>
          <w:rFonts w:cs="Arial"/>
          <w:sz w:val="24"/>
          <w:szCs w:val="24"/>
        </w:rPr>
      </w:pPr>
      <w:r w:rsidRPr="00782057">
        <w:rPr>
          <w:rFonts w:cs="Arial"/>
          <w:sz w:val="24"/>
          <w:szCs w:val="24"/>
        </w:rPr>
        <w:t>základné laboratórne pomôcky a</w:t>
      </w:r>
      <w:r w:rsidR="002E5A39">
        <w:rPr>
          <w:rFonts w:cs="Arial"/>
          <w:sz w:val="24"/>
          <w:szCs w:val="24"/>
        </w:rPr>
        <w:t> </w:t>
      </w:r>
      <w:r w:rsidRPr="00782057">
        <w:rPr>
          <w:rFonts w:cs="Arial"/>
          <w:sz w:val="24"/>
          <w:szCs w:val="24"/>
        </w:rPr>
        <w:t>zariadenia</w:t>
      </w:r>
      <w:r w:rsidR="002E5A39">
        <w:rPr>
          <w:rFonts w:cs="Arial"/>
          <w:sz w:val="24"/>
          <w:szCs w:val="24"/>
        </w:rPr>
        <w:t>,</w:t>
      </w:r>
    </w:p>
    <w:p w:rsidR="002564B4" w:rsidRPr="00782057" w:rsidRDefault="002564B4" w:rsidP="00DB57D9">
      <w:pPr>
        <w:pStyle w:val="Odsekzoznamu"/>
        <w:numPr>
          <w:ilvl w:val="0"/>
          <w:numId w:val="20"/>
        </w:numPr>
        <w:spacing w:after="0" w:line="276" w:lineRule="auto"/>
        <w:ind w:left="567" w:hanging="283"/>
        <w:jc w:val="both"/>
        <w:rPr>
          <w:rFonts w:cs="Arial"/>
          <w:sz w:val="24"/>
          <w:szCs w:val="24"/>
        </w:rPr>
      </w:pPr>
      <w:r w:rsidRPr="00782057">
        <w:rPr>
          <w:rFonts w:cs="Arial"/>
          <w:sz w:val="24"/>
          <w:szCs w:val="24"/>
        </w:rPr>
        <w:t>spôsoby oddeľovania zložiek zmesí: odparovanie, usadzovanie, kryštalizácia, filtrácia, destilácia</w:t>
      </w:r>
      <w:r w:rsidR="002E5A39">
        <w:rPr>
          <w:rFonts w:cs="Arial"/>
          <w:sz w:val="24"/>
          <w:szCs w:val="24"/>
        </w:rPr>
        <w:t>,</w:t>
      </w:r>
    </w:p>
    <w:p w:rsidR="002564B4" w:rsidRPr="00782057" w:rsidRDefault="002564B4" w:rsidP="00DB57D9">
      <w:pPr>
        <w:pStyle w:val="Odsekzoznamu"/>
        <w:numPr>
          <w:ilvl w:val="0"/>
          <w:numId w:val="20"/>
        </w:numPr>
        <w:spacing w:after="0" w:line="276" w:lineRule="auto"/>
        <w:ind w:left="567" w:hanging="283"/>
        <w:jc w:val="both"/>
        <w:rPr>
          <w:rFonts w:cs="Arial"/>
          <w:sz w:val="24"/>
          <w:szCs w:val="24"/>
        </w:rPr>
      </w:pPr>
      <w:r w:rsidRPr="00782057">
        <w:rPr>
          <w:rFonts w:cs="Arial"/>
          <w:sz w:val="24"/>
          <w:szCs w:val="24"/>
        </w:rPr>
        <w:t>voda ako chemicky čistá látka (destilovaná voda)</w:t>
      </w:r>
      <w:r w:rsidR="002E5A39">
        <w:rPr>
          <w:rFonts w:cs="Arial"/>
          <w:sz w:val="24"/>
          <w:szCs w:val="24"/>
        </w:rPr>
        <w:t>,</w:t>
      </w:r>
    </w:p>
    <w:p w:rsidR="002564B4" w:rsidRPr="00782057" w:rsidRDefault="002564B4" w:rsidP="00DB57D9">
      <w:pPr>
        <w:pStyle w:val="Odsekzoznamu"/>
        <w:numPr>
          <w:ilvl w:val="0"/>
          <w:numId w:val="20"/>
        </w:numPr>
        <w:spacing w:after="0" w:line="276" w:lineRule="auto"/>
        <w:ind w:left="567" w:hanging="283"/>
        <w:jc w:val="both"/>
        <w:rPr>
          <w:rFonts w:cs="Arial"/>
          <w:sz w:val="24"/>
          <w:szCs w:val="24"/>
        </w:rPr>
      </w:pPr>
      <w:r w:rsidRPr="00782057">
        <w:rPr>
          <w:rFonts w:cs="Arial"/>
          <w:sz w:val="24"/>
          <w:szCs w:val="24"/>
        </w:rPr>
        <w:t>voda ako zmes látok (minerálna, pitná, úžitková, odpadová)</w:t>
      </w:r>
      <w:r w:rsidR="002E5A39">
        <w:rPr>
          <w:rFonts w:cs="Arial"/>
          <w:sz w:val="24"/>
          <w:szCs w:val="24"/>
        </w:rPr>
        <w:t>,</w:t>
      </w:r>
    </w:p>
    <w:p w:rsidR="002564B4" w:rsidRPr="00782057" w:rsidRDefault="002564B4" w:rsidP="00DB57D9">
      <w:pPr>
        <w:pStyle w:val="Odsekzoznamu"/>
        <w:numPr>
          <w:ilvl w:val="0"/>
          <w:numId w:val="20"/>
        </w:numPr>
        <w:spacing w:after="0" w:line="276" w:lineRule="auto"/>
        <w:ind w:left="567" w:hanging="283"/>
        <w:jc w:val="both"/>
        <w:rPr>
          <w:rFonts w:cs="Arial"/>
          <w:sz w:val="24"/>
          <w:szCs w:val="24"/>
        </w:rPr>
      </w:pPr>
      <w:r w:rsidRPr="00782057">
        <w:rPr>
          <w:rFonts w:cs="Arial"/>
          <w:sz w:val="24"/>
          <w:szCs w:val="24"/>
        </w:rPr>
        <w:t>úprava pitnej vody</w:t>
      </w:r>
      <w:r w:rsidR="002E5A39">
        <w:rPr>
          <w:rFonts w:cs="Arial"/>
          <w:sz w:val="24"/>
          <w:szCs w:val="24"/>
        </w:rPr>
        <w:t>,</w:t>
      </w:r>
    </w:p>
    <w:p w:rsidR="002564B4" w:rsidRPr="00782057" w:rsidRDefault="002564B4" w:rsidP="00DB57D9">
      <w:pPr>
        <w:pStyle w:val="Odsekzoznamu"/>
        <w:numPr>
          <w:ilvl w:val="0"/>
          <w:numId w:val="20"/>
        </w:numPr>
        <w:spacing w:after="0" w:line="276" w:lineRule="auto"/>
        <w:ind w:left="567" w:hanging="283"/>
        <w:jc w:val="both"/>
        <w:rPr>
          <w:rFonts w:cs="Arial"/>
          <w:sz w:val="24"/>
          <w:szCs w:val="24"/>
        </w:rPr>
      </w:pPr>
      <w:r w:rsidRPr="00782057">
        <w:rPr>
          <w:rFonts w:cs="Arial"/>
          <w:sz w:val="24"/>
          <w:szCs w:val="24"/>
        </w:rPr>
        <w:t>čistenie odpadových vôd</w:t>
      </w:r>
      <w:r w:rsidR="002E5A39">
        <w:rPr>
          <w:rFonts w:cs="Arial"/>
          <w:sz w:val="24"/>
          <w:szCs w:val="24"/>
        </w:rPr>
        <w:t>,</w:t>
      </w:r>
    </w:p>
    <w:p w:rsidR="002564B4" w:rsidRPr="00782057" w:rsidRDefault="002564B4" w:rsidP="00DB57D9">
      <w:pPr>
        <w:pStyle w:val="Odsekzoznamu"/>
        <w:numPr>
          <w:ilvl w:val="0"/>
          <w:numId w:val="20"/>
        </w:numPr>
        <w:spacing w:after="0" w:line="276" w:lineRule="auto"/>
        <w:ind w:left="567" w:hanging="283"/>
        <w:jc w:val="both"/>
        <w:rPr>
          <w:rFonts w:cs="Arial"/>
          <w:sz w:val="24"/>
          <w:szCs w:val="24"/>
        </w:rPr>
      </w:pPr>
      <w:r w:rsidRPr="00782057">
        <w:rPr>
          <w:rFonts w:cs="Arial"/>
          <w:sz w:val="24"/>
          <w:szCs w:val="24"/>
        </w:rPr>
        <w:t>vzduch ako zmes látok</w:t>
      </w:r>
      <w:r w:rsidR="002E5A39">
        <w:rPr>
          <w:rFonts w:cs="Arial"/>
          <w:sz w:val="24"/>
          <w:szCs w:val="24"/>
        </w:rPr>
        <w:t>,</w:t>
      </w:r>
    </w:p>
    <w:p w:rsidR="00666892" w:rsidRDefault="002564B4" w:rsidP="00DB57D9">
      <w:pPr>
        <w:pStyle w:val="Odsekzoznamu"/>
        <w:numPr>
          <w:ilvl w:val="0"/>
          <w:numId w:val="20"/>
        </w:numPr>
        <w:spacing w:after="0" w:line="276" w:lineRule="auto"/>
        <w:ind w:left="567" w:hanging="283"/>
        <w:jc w:val="both"/>
        <w:rPr>
          <w:rFonts w:cs="Arial"/>
          <w:sz w:val="24"/>
          <w:szCs w:val="24"/>
        </w:rPr>
      </w:pPr>
      <w:r w:rsidRPr="00C63639">
        <w:rPr>
          <w:rFonts w:cs="Arial"/>
          <w:sz w:val="24"/>
          <w:szCs w:val="24"/>
        </w:rPr>
        <w:t>zdroje znečistenia vzduchu: prach, výfukové plyny, splodiny horenia a priemyselné splodiny</w:t>
      </w:r>
      <w:r w:rsidR="002E5A39">
        <w:rPr>
          <w:rFonts w:cs="Arial"/>
          <w:sz w:val="24"/>
          <w:szCs w:val="24"/>
        </w:rPr>
        <w:t>.</w:t>
      </w:r>
    </w:p>
    <w:p w:rsidR="00666892" w:rsidRDefault="00666892" w:rsidP="00DB57D9">
      <w:pPr>
        <w:spacing w:after="0" w:line="276" w:lineRule="auto"/>
        <w:jc w:val="both"/>
        <w:rPr>
          <w:rFonts w:cs="Arial"/>
          <w:sz w:val="24"/>
          <w:szCs w:val="24"/>
        </w:rPr>
      </w:pPr>
    </w:p>
    <w:p w:rsidR="00666892" w:rsidRPr="00DB57D9" w:rsidRDefault="00666892" w:rsidP="00DB57D9">
      <w:pPr>
        <w:spacing w:after="0" w:line="276" w:lineRule="auto"/>
        <w:ind w:firstLine="567"/>
        <w:jc w:val="both"/>
        <w:rPr>
          <w:rFonts w:cs="Arial"/>
          <w:b/>
          <w:i/>
          <w:sz w:val="24"/>
          <w:szCs w:val="24"/>
        </w:rPr>
      </w:pPr>
      <w:r w:rsidRPr="00DB57D9">
        <w:rPr>
          <w:rFonts w:cs="Arial"/>
          <w:b/>
          <w:i/>
          <w:sz w:val="24"/>
          <w:szCs w:val="24"/>
        </w:rPr>
        <w:t>Výkonový štandard:</w:t>
      </w:r>
    </w:p>
    <w:p w:rsidR="00C63639" w:rsidRPr="00C63639" w:rsidRDefault="00C63639" w:rsidP="00DB57D9">
      <w:pPr>
        <w:pStyle w:val="Odsekzoznamu"/>
        <w:numPr>
          <w:ilvl w:val="0"/>
          <w:numId w:val="20"/>
        </w:numPr>
        <w:spacing w:after="0" w:line="276" w:lineRule="auto"/>
        <w:ind w:left="567" w:hanging="283"/>
        <w:jc w:val="both"/>
        <w:rPr>
          <w:rFonts w:cs="Arial"/>
          <w:sz w:val="24"/>
          <w:szCs w:val="24"/>
        </w:rPr>
      </w:pPr>
      <w:r w:rsidRPr="00C63639">
        <w:rPr>
          <w:rFonts w:cs="Arial"/>
          <w:sz w:val="24"/>
          <w:szCs w:val="24"/>
        </w:rPr>
        <w:t>získať návyky systematického pozorovania vlastností látok,</w:t>
      </w:r>
    </w:p>
    <w:p w:rsidR="00C63639" w:rsidRPr="00C63639" w:rsidRDefault="00C63639" w:rsidP="00DB57D9">
      <w:pPr>
        <w:pStyle w:val="Odsekzoznamu"/>
        <w:numPr>
          <w:ilvl w:val="0"/>
          <w:numId w:val="20"/>
        </w:numPr>
        <w:spacing w:after="0" w:line="276" w:lineRule="auto"/>
        <w:ind w:left="567" w:hanging="283"/>
        <w:jc w:val="both"/>
        <w:rPr>
          <w:rFonts w:cs="Arial"/>
          <w:sz w:val="24"/>
          <w:szCs w:val="24"/>
        </w:rPr>
      </w:pPr>
      <w:r w:rsidRPr="00C63639">
        <w:rPr>
          <w:rFonts w:cs="Arial"/>
          <w:sz w:val="24"/>
          <w:szCs w:val="24"/>
        </w:rPr>
        <w:t>určiť spoločné a rozdielne vlastnosti látok,</w:t>
      </w:r>
    </w:p>
    <w:p w:rsidR="00C63639" w:rsidRPr="00782057" w:rsidRDefault="00C63639" w:rsidP="00DB57D9">
      <w:pPr>
        <w:pStyle w:val="Zkladntext2"/>
        <w:numPr>
          <w:ilvl w:val="0"/>
          <w:numId w:val="20"/>
        </w:numPr>
        <w:spacing w:after="0" w:line="276" w:lineRule="auto"/>
        <w:ind w:left="567" w:hanging="283"/>
        <w:jc w:val="both"/>
        <w:rPr>
          <w:rFonts w:cs="Arial"/>
          <w:b/>
          <w:sz w:val="24"/>
          <w:szCs w:val="24"/>
        </w:rPr>
      </w:pPr>
      <w:r w:rsidRPr="00782057">
        <w:rPr>
          <w:rFonts w:cs="Arial"/>
          <w:sz w:val="24"/>
          <w:szCs w:val="24"/>
        </w:rPr>
        <w:t xml:space="preserve">rozlíšiť </w:t>
      </w:r>
      <w:r w:rsidRPr="00782057">
        <w:rPr>
          <w:rFonts w:cs="Arial"/>
          <w:bCs/>
          <w:sz w:val="24"/>
          <w:szCs w:val="24"/>
        </w:rPr>
        <w:t>základné piktogramy označujúce nebezpečné látky,</w:t>
      </w:r>
    </w:p>
    <w:p w:rsidR="00C63639" w:rsidRPr="00782057" w:rsidRDefault="00C63639" w:rsidP="00DB57D9">
      <w:pPr>
        <w:pStyle w:val="Zkladntext2"/>
        <w:numPr>
          <w:ilvl w:val="0"/>
          <w:numId w:val="20"/>
        </w:numPr>
        <w:spacing w:after="0" w:line="276" w:lineRule="auto"/>
        <w:ind w:left="567" w:hanging="283"/>
        <w:jc w:val="both"/>
        <w:rPr>
          <w:rFonts w:cs="Arial"/>
          <w:sz w:val="24"/>
          <w:szCs w:val="24"/>
        </w:rPr>
      </w:pPr>
      <w:r w:rsidRPr="00782057">
        <w:rPr>
          <w:rFonts w:cs="Arial"/>
          <w:sz w:val="24"/>
          <w:szCs w:val="24"/>
        </w:rPr>
        <w:t>roztriediť príklady látok na zmesi a chemicky čisté látky,</w:t>
      </w:r>
    </w:p>
    <w:p w:rsidR="00C63639" w:rsidRPr="00782057" w:rsidRDefault="00C63639" w:rsidP="00DB57D9">
      <w:pPr>
        <w:pStyle w:val="Zkladntext2"/>
        <w:numPr>
          <w:ilvl w:val="0"/>
          <w:numId w:val="20"/>
        </w:numPr>
        <w:spacing w:after="0" w:line="276" w:lineRule="auto"/>
        <w:ind w:left="567" w:hanging="283"/>
        <w:jc w:val="both"/>
        <w:rPr>
          <w:rFonts w:cs="Arial"/>
          <w:sz w:val="24"/>
          <w:szCs w:val="24"/>
        </w:rPr>
      </w:pPr>
      <w:r w:rsidRPr="00782057">
        <w:rPr>
          <w:rFonts w:cs="Arial"/>
          <w:sz w:val="24"/>
          <w:szCs w:val="24"/>
        </w:rPr>
        <w:t>uviesť príklady rovnorodých a rôznorodých zmesí,</w:t>
      </w:r>
    </w:p>
    <w:p w:rsidR="00C63639" w:rsidRPr="00782057" w:rsidRDefault="00C63639" w:rsidP="00DB57D9">
      <w:pPr>
        <w:pStyle w:val="Zkladntext2"/>
        <w:numPr>
          <w:ilvl w:val="0"/>
          <w:numId w:val="20"/>
        </w:numPr>
        <w:spacing w:after="0" w:line="276" w:lineRule="auto"/>
        <w:ind w:left="567" w:hanging="283"/>
        <w:jc w:val="both"/>
        <w:rPr>
          <w:rFonts w:cs="Arial"/>
          <w:sz w:val="24"/>
          <w:szCs w:val="24"/>
        </w:rPr>
      </w:pPr>
      <w:r w:rsidRPr="00782057">
        <w:rPr>
          <w:rFonts w:cs="Arial"/>
          <w:sz w:val="24"/>
          <w:szCs w:val="24"/>
        </w:rPr>
        <w:t>rozlíšiť pojmy roztok, rozpustená látka, rozpúšťadlo,</w:t>
      </w:r>
    </w:p>
    <w:p w:rsidR="00C63639" w:rsidRPr="00782057" w:rsidRDefault="00C63639" w:rsidP="00DB57D9">
      <w:pPr>
        <w:pStyle w:val="Zkladntext2"/>
        <w:numPr>
          <w:ilvl w:val="0"/>
          <w:numId w:val="20"/>
        </w:numPr>
        <w:spacing w:after="0" w:line="276" w:lineRule="auto"/>
        <w:ind w:left="567" w:hanging="283"/>
        <w:jc w:val="both"/>
        <w:rPr>
          <w:rFonts w:cs="Arial"/>
          <w:sz w:val="24"/>
          <w:szCs w:val="24"/>
        </w:rPr>
      </w:pPr>
      <w:r w:rsidRPr="00782057">
        <w:rPr>
          <w:rFonts w:cs="Arial"/>
          <w:sz w:val="24"/>
          <w:szCs w:val="24"/>
        </w:rPr>
        <w:t>vypočítať hmotnostný zlomok zložky v roztoku, hmotnosť rozpustenej látky, rozpúšťadla a roztoku,</w:t>
      </w:r>
    </w:p>
    <w:p w:rsidR="00C63639" w:rsidRPr="00782057" w:rsidRDefault="00C63639" w:rsidP="00DB57D9">
      <w:pPr>
        <w:pStyle w:val="Zkladntext2"/>
        <w:numPr>
          <w:ilvl w:val="0"/>
          <w:numId w:val="20"/>
        </w:numPr>
        <w:spacing w:after="0" w:line="276" w:lineRule="auto"/>
        <w:ind w:left="567" w:hanging="283"/>
        <w:jc w:val="both"/>
        <w:rPr>
          <w:rFonts w:cs="Arial"/>
          <w:sz w:val="24"/>
          <w:szCs w:val="24"/>
        </w:rPr>
      </w:pPr>
      <w:r w:rsidRPr="00782057">
        <w:rPr>
          <w:rFonts w:cs="Arial"/>
          <w:sz w:val="24"/>
          <w:szCs w:val="24"/>
        </w:rPr>
        <w:t>pripraviť roztoky daného zloženia podľa daného návodu,</w:t>
      </w:r>
    </w:p>
    <w:p w:rsidR="00C63639" w:rsidRPr="00666892" w:rsidRDefault="00C63639" w:rsidP="00DB57D9">
      <w:pPr>
        <w:pStyle w:val="Odsekzoznamu"/>
        <w:numPr>
          <w:ilvl w:val="0"/>
          <w:numId w:val="20"/>
        </w:numPr>
        <w:spacing w:after="0" w:line="276" w:lineRule="auto"/>
        <w:ind w:left="567" w:hanging="283"/>
        <w:jc w:val="both"/>
        <w:rPr>
          <w:rFonts w:cs="Arial"/>
          <w:sz w:val="24"/>
          <w:szCs w:val="24"/>
        </w:rPr>
      </w:pPr>
      <w:r w:rsidRPr="00666892">
        <w:rPr>
          <w:rFonts w:cs="Arial"/>
          <w:sz w:val="24"/>
          <w:szCs w:val="24"/>
        </w:rPr>
        <w:t>pripraviť (jednoducho, bez výpočtu) nasýtený roztok,</w:t>
      </w:r>
    </w:p>
    <w:p w:rsidR="00C63639" w:rsidRPr="00666892" w:rsidRDefault="00C63639" w:rsidP="00DB57D9">
      <w:pPr>
        <w:pStyle w:val="Odsekzoznamu"/>
        <w:numPr>
          <w:ilvl w:val="0"/>
          <w:numId w:val="20"/>
        </w:numPr>
        <w:spacing w:after="0" w:line="276" w:lineRule="auto"/>
        <w:ind w:left="567" w:hanging="283"/>
        <w:jc w:val="both"/>
        <w:rPr>
          <w:rFonts w:cs="Arial"/>
          <w:sz w:val="24"/>
          <w:szCs w:val="24"/>
        </w:rPr>
      </w:pPr>
      <w:r w:rsidRPr="00666892">
        <w:rPr>
          <w:rFonts w:cs="Arial"/>
          <w:sz w:val="24"/>
          <w:szCs w:val="24"/>
        </w:rPr>
        <w:t>dodržiavať zásady správneho a bezpečného zaobchádzania s laboratórnymi pomôckami,</w:t>
      </w:r>
    </w:p>
    <w:p w:rsidR="00C63639" w:rsidRPr="00666892" w:rsidRDefault="00C63639" w:rsidP="00DB57D9">
      <w:pPr>
        <w:pStyle w:val="Odsekzoznamu"/>
        <w:numPr>
          <w:ilvl w:val="0"/>
          <w:numId w:val="20"/>
        </w:numPr>
        <w:spacing w:after="0" w:line="276" w:lineRule="auto"/>
        <w:ind w:left="567" w:hanging="283"/>
        <w:jc w:val="both"/>
        <w:rPr>
          <w:rFonts w:cs="Arial"/>
          <w:sz w:val="24"/>
          <w:szCs w:val="24"/>
        </w:rPr>
      </w:pPr>
      <w:r w:rsidRPr="00666892">
        <w:rPr>
          <w:rFonts w:cs="Arial"/>
          <w:sz w:val="24"/>
          <w:szCs w:val="24"/>
        </w:rPr>
        <w:t>realizovať postupy na oddeľovanie zložiek zmesí podľa návodu (usadzovaním, odparovaním, filtráciou, kryštalizáciou),</w:t>
      </w:r>
    </w:p>
    <w:p w:rsidR="00C63639" w:rsidRPr="00666892" w:rsidRDefault="00C63639" w:rsidP="00DB57D9">
      <w:pPr>
        <w:pStyle w:val="Odsekzoznamu"/>
        <w:numPr>
          <w:ilvl w:val="0"/>
          <w:numId w:val="20"/>
        </w:numPr>
        <w:spacing w:after="0" w:line="276" w:lineRule="auto"/>
        <w:ind w:left="567" w:hanging="283"/>
        <w:jc w:val="both"/>
        <w:rPr>
          <w:rFonts w:cs="Arial"/>
          <w:sz w:val="24"/>
          <w:szCs w:val="24"/>
        </w:rPr>
      </w:pPr>
      <w:r w:rsidRPr="00666892">
        <w:rPr>
          <w:rFonts w:cs="Arial"/>
          <w:sz w:val="24"/>
          <w:szCs w:val="24"/>
        </w:rPr>
        <w:t>vysvetliť rozdiely medzi rôznymi druhmi vôd,</w:t>
      </w:r>
    </w:p>
    <w:p w:rsidR="00C63639" w:rsidRPr="00666892" w:rsidRDefault="00C63639" w:rsidP="00DB57D9">
      <w:pPr>
        <w:pStyle w:val="Odsekzoznamu"/>
        <w:numPr>
          <w:ilvl w:val="0"/>
          <w:numId w:val="20"/>
        </w:numPr>
        <w:spacing w:after="0" w:line="276" w:lineRule="auto"/>
        <w:ind w:left="567" w:hanging="283"/>
        <w:jc w:val="both"/>
        <w:rPr>
          <w:rFonts w:cs="Arial"/>
          <w:sz w:val="24"/>
          <w:szCs w:val="24"/>
        </w:rPr>
      </w:pPr>
      <w:r w:rsidRPr="00666892">
        <w:rPr>
          <w:rFonts w:cs="Arial"/>
          <w:sz w:val="24"/>
          <w:szCs w:val="24"/>
        </w:rPr>
        <w:t>uviesť príklady rôznych druhov vôd,</w:t>
      </w:r>
    </w:p>
    <w:p w:rsidR="00C63639" w:rsidRPr="00666892" w:rsidRDefault="00C63639" w:rsidP="00DB57D9">
      <w:pPr>
        <w:pStyle w:val="Odsekzoznamu"/>
        <w:numPr>
          <w:ilvl w:val="0"/>
          <w:numId w:val="20"/>
        </w:numPr>
        <w:spacing w:after="0" w:line="276" w:lineRule="auto"/>
        <w:ind w:left="567" w:hanging="283"/>
        <w:jc w:val="both"/>
        <w:rPr>
          <w:rFonts w:cs="Arial"/>
          <w:sz w:val="24"/>
          <w:szCs w:val="24"/>
        </w:rPr>
      </w:pPr>
      <w:r w:rsidRPr="00666892">
        <w:rPr>
          <w:rFonts w:cs="Arial"/>
          <w:sz w:val="24"/>
          <w:szCs w:val="24"/>
        </w:rPr>
        <w:t>posúdiť význam vody pre život z hľadiska príčin a dôsledkov ich znečistenia,</w:t>
      </w:r>
    </w:p>
    <w:p w:rsidR="00C63639" w:rsidRPr="00666892" w:rsidRDefault="00C63639" w:rsidP="00DB57D9">
      <w:pPr>
        <w:pStyle w:val="Odsekzoznamu"/>
        <w:numPr>
          <w:ilvl w:val="0"/>
          <w:numId w:val="20"/>
        </w:numPr>
        <w:spacing w:after="0" w:line="276" w:lineRule="auto"/>
        <w:ind w:left="567" w:hanging="283"/>
        <w:jc w:val="both"/>
        <w:rPr>
          <w:rFonts w:cs="Arial"/>
          <w:sz w:val="24"/>
          <w:szCs w:val="24"/>
        </w:rPr>
      </w:pPr>
      <w:r w:rsidRPr="00666892">
        <w:rPr>
          <w:rFonts w:cs="Arial"/>
          <w:sz w:val="24"/>
          <w:szCs w:val="24"/>
        </w:rPr>
        <w:t>vysvetliť rozdiel medzi čistením odpadových vôd a úpravou pitnej vody,</w:t>
      </w:r>
    </w:p>
    <w:p w:rsidR="00C63639" w:rsidRPr="00666892" w:rsidRDefault="00C63639" w:rsidP="00DB57D9">
      <w:pPr>
        <w:pStyle w:val="Odsekzoznamu"/>
        <w:numPr>
          <w:ilvl w:val="0"/>
          <w:numId w:val="20"/>
        </w:numPr>
        <w:spacing w:after="0" w:line="276" w:lineRule="auto"/>
        <w:ind w:left="567" w:hanging="283"/>
        <w:jc w:val="both"/>
        <w:rPr>
          <w:rFonts w:cs="Arial"/>
          <w:sz w:val="24"/>
          <w:szCs w:val="24"/>
        </w:rPr>
      </w:pPr>
      <w:r w:rsidRPr="00666892">
        <w:rPr>
          <w:rFonts w:cs="Arial"/>
          <w:sz w:val="24"/>
          <w:szCs w:val="24"/>
        </w:rPr>
        <w:t>skúmať vlastnosti rôznych druhov vôd,</w:t>
      </w:r>
    </w:p>
    <w:p w:rsidR="00C63639" w:rsidRPr="00666892" w:rsidRDefault="00C63639" w:rsidP="00DB57D9">
      <w:pPr>
        <w:pStyle w:val="Odsekzoznamu"/>
        <w:numPr>
          <w:ilvl w:val="0"/>
          <w:numId w:val="20"/>
        </w:numPr>
        <w:spacing w:after="0" w:line="276" w:lineRule="auto"/>
        <w:ind w:left="567" w:hanging="283"/>
        <w:jc w:val="both"/>
        <w:rPr>
          <w:rFonts w:cs="Arial"/>
          <w:sz w:val="24"/>
          <w:szCs w:val="24"/>
        </w:rPr>
      </w:pPr>
      <w:r w:rsidRPr="00666892">
        <w:rPr>
          <w:rFonts w:cs="Arial"/>
          <w:sz w:val="24"/>
          <w:szCs w:val="24"/>
        </w:rPr>
        <w:t>modelovať jednoduchými pokusmi postupy čistenia vôd,</w:t>
      </w:r>
    </w:p>
    <w:p w:rsidR="00C63639" w:rsidRPr="00666892" w:rsidRDefault="00C63639" w:rsidP="00DB57D9">
      <w:pPr>
        <w:pStyle w:val="Odsekzoznamu"/>
        <w:numPr>
          <w:ilvl w:val="0"/>
          <w:numId w:val="20"/>
        </w:numPr>
        <w:spacing w:after="0" w:line="276" w:lineRule="auto"/>
        <w:ind w:left="567" w:hanging="283"/>
        <w:jc w:val="both"/>
        <w:rPr>
          <w:rFonts w:cs="Arial"/>
          <w:sz w:val="24"/>
          <w:szCs w:val="24"/>
        </w:rPr>
      </w:pPr>
      <w:r w:rsidRPr="00666892">
        <w:rPr>
          <w:rFonts w:cs="Arial"/>
          <w:sz w:val="24"/>
          <w:szCs w:val="24"/>
        </w:rPr>
        <w:t>vymenovať základné zložky vzduchu,</w:t>
      </w:r>
    </w:p>
    <w:p w:rsidR="00C63639" w:rsidRDefault="00C63639" w:rsidP="00DB57D9">
      <w:pPr>
        <w:pStyle w:val="Odsekzoznamu"/>
        <w:numPr>
          <w:ilvl w:val="0"/>
          <w:numId w:val="20"/>
        </w:numPr>
        <w:spacing w:after="0" w:line="276" w:lineRule="auto"/>
        <w:ind w:left="567" w:hanging="283"/>
        <w:jc w:val="both"/>
        <w:rPr>
          <w:rFonts w:cs="Arial"/>
          <w:sz w:val="24"/>
          <w:szCs w:val="24"/>
        </w:rPr>
      </w:pPr>
      <w:r w:rsidRPr="00666892">
        <w:rPr>
          <w:rFonts w:cs="Arial"/>
          <w:sz w:val="24"/>
          <w:szCs w:val="24"/>
        </w:rPr>
        <w:t>chápať význam vzduchu pre život.</w:t>
      </w:r>
    </w:p>
    <w:p w:rsidR="00D43589" w:rsidRDefault="00D43589" w:rsidP="00D43589">
      <w:pPr>
        <w:spacing w:after="0" w:line="276" w:lineRule="auto"/>
        <w:jc w:val="both"/>
        <w:rPr>
          <w:rFonts w:cs="Arial"/>
          <w:sz w:val="24"/>
          <w:szCs w:val="24"/>
        </w:rPr>
      </w:pPr>
    </w:p>
    <w:p w:rsidR="00D43589" w:rsidRDefault="00D43589" w:rsidP="00D43589">
      <w:pPr>
        <w:spacing w:after="0" w:line="276" w:lineRule="auto"/>
        <w:jc w:val="both"/>
        <w:rPr>
          <w:rFonts w:cs="Arial"/>
          <w:sz w:val="24"/>
          <w:szCs w:val="24"/>
        </w:rPr>
      </w:pPr>
    </w:p>
    <w:p w:rsidR="005672E4" w:rsidRPr="00D43589" w:rsidRDefault="005672E4" w:rsidP="00D43589">
      <w:pPr>
        <w:spacing w:after="0" w:line="276" w:lineRule="auto"/>
        <w:jc w:val="both"/>
        <w:rPr>
          <w:rFonts w:cs="Arial"/>
          <w:sz w:val="24"/>
          <w:szCs w:val="24"/>
        </w:rPr>
      </w:pPr>
    </w:p>
    <w:p w:rsidR="00666892" w:rsidRPr="00DB57D9" w:rsidRDefault="00666892" w:rsidP="00DB57D9">
      <w:pPr>
        <w:shd w:val="clear" w:color="auto" w:fill="D9D9D9" w:themeFill="background1" w:themeFillShade="D9"/>
        <w:spacing w:after="0" w:line="276" w:lineRule="auto"/>
        <w:rPr>
          <w:rFonts w:cstheme="minorHAnsi"/>
          <w:b/>
          <w:sz w:val="24"/>
          <w:szCs w:val="24"/>
        </w:rPr>
      </w:pPr>
      <w:r>
        <w:rPr>
          <w:rFonts w:eastAsia="Calibri" w:cstheme="minorHAnsi"/>
          <w:b/>
          <w:bCs/>
          <w:sz w:val="24"/>
          <w:szCs w:val="24"/>
        </w:rPr>
        <w:lastRenderedPageBreak/>
        <w:t>2. Premeny látok:</w:t>
      </w:r>
      <w:r w:rsidR="008562D8">
        <w:rPr>
          <w:rFonts w:eastAsia="Calibri" w:cstheme="minorHAnsi"/>
          <w:sz w:val="24"/>
          <w:szCs w:val="24"/>
        </w:rPr>
        <w:t xml:space="preserve"> </w:t>
      </w:r>
      <w:r w:rsidR="008562D8" w:rsidRPr="00DB57D9">
        <w:rPr>
          <w:rFonts w:eastAsia="Calibri" w:cstheme="minorHAnsi"/>
          <w:b/>
          <w:sz w:val="24"/>
          <w:szCs w:val="24"/>
        </w:rPr>
        <w:t>29</w:t>
      </w:r>
      <w:r w:rsidRPr="00DB57D9">
        <w:rPr>
          <w:rFonts w:eastAsia="Calibri" w:cstheme="minorHAnsi"/>
          <w:b/>
          <w:sz w:val="24"/>
          <w:szCs w:val="24"/>
        </w:rPr>
        <w:t xml:space="preserve"> h </w:t>
      </w:r>
    </w:p>
    <w:p w:rsidR="00666892" w:rsidRDefault="00666892" w:rsidP="00DB57D9">
      <w:pPr>
        <w:spacing w:after="0" w:line="276" w:lineRule="auto"/>
        <w:rPr>
          <w:rFonts w:cstheme="minorHAnsi"/>
          <w:sz w:val="24"/>
          <w:szCs w:val="24"/>
        </w:rPr>
      </w:pPr>
    </w:p>
    <w:p w:rsidR="00666892" w:rsidRPr="00DB57D9" w:rsidRDefault="00666892" w:rsidP="00DB57D9">
      <w:pPr>
        <w:spacing w:after="0" w:line="276" w:lineRule="auto"/>
        <w:ind w:firstLine="567"/>
        <w:rPr>
          <w:rFonts w:cstheme="minorHAnsi"/>
          <w:b/>
          <w:i/>
          <w:sz w:val="24"/>
          <w:szCs w:val="24"/>
        </w:rPr>
      </w:pPr>
      <w:r w:rsidRPr="00DB57D9">
        <w:rPr>
          <w:rFonts w:cstheme="minorHAnsi"/>
          <w:b/>
          <w:i/>
          <w:sz w:val="24"/>
          <w:szCs w:val="24"/>
        </w:rPr>
        <w:t>Obsahový štandard:</w:t>
      </w:r>
    </w:p>
    <w:p w:rsidR="00815E1D" w:rsidRPr="00782057" w:rsidRDefault="00815E1D" w:rsidP="00DB57D9">
      <w:pPr>
        <w:pStyle w:val="Odsekzoznamu"/>
        <w:numPr>
          <w:ilvl w:val="0"/>
          <w:numId w:val="21"/>
        </w:numPr>
        <w:spacing w:after="0" w:line="276" w:lineRule="auto"/>
        <w:ind w:left="567" w:hanging="283"/>
        <w:rPr>
          <w:rFonts w:cs="Arial"/>
          <w:sz w:val="24"/>
          <w:szCs w:val="24"/>
        </w:rPr>
      </w:pPr>
      <w:r w:rsidRPr="00782057">
        <w:rPr>
          <w:rFonts w:cs="Arial"/>
          <w:sz w:val="24"/>
          <w:szCs w:val="24"/>
        </w:rPr>
        <w:t xml:space="preserve">pozorovanie chemických dejov (chemická reakcia, </w:t>
      </w:r>
      <w:proofErr w:type="spellStart"/>
      <w:r w:rsidRPr="00782057">
        <w:rPr>
          <w:rFonts w:cs="Arial"/>
          <w:sz w:val="24"/>
          <w:szCs w:val="24"/>
        </w:rPr>
        <w:t>reaktant</w:t>
      </w:r>
      <w:proofErr w:type="spellEnd"/>
      <w:r w:rsidRPr="00782057">
        <w:rPr>
          <w:rFonts w:cs="Arial"/>
          <w:sz w:val="24"/>
          <w:szCs w:val="24"/>
        </w:rPr>
        <w:t>, produkt)</w:t>
      </w:r>
      <w:r w:rsidR="004B2200">
        <w:rPr>
          <w:rFonts w:cs="Arial"/>
          <w:sz w:val="24"/>
          <w:szCs w:val="24"/>
        </w:rPr>
        <w:t>,</w:t>
      </w:r>
    </w:p>
    <w:p w:rsidR="00815E1D" w:rsidRPr="00782057" w:rsidRDefault="00815E1D" w:rsidP="00DB57D9">
      <w:pPr>
        <w:pStyle w:val="Odsekzoznamu"/>
        <w:numPr>
          <w:ilvl w:val="0"/>
          <w:numId w:val="21"/>
        </w:numPr>
        <w:spacing w:after="0" w:line="276" w:lineRule="auto"/>
        <w:ind w:left="567" w:hanging="283"/>
        <w:rPr>
          <w:rFonts w:cs="Arial"/>
          <w:sz w:val="24"/>
          <w:szCs w:val="24"/>
        </w:rPr>
      </w:pPr>
      <w:r w:rsidRPr="00782057">
        <w:rPr>
          <w:rFonts w:cs="Arial"/>
          <w:sz w:val="24"/>
          <w:szCs w:val="24"/>
        </w:rPr>
        <w:t>zákon zachovania hmotnosti</w:t>
      </w:r>
      <w:r w:rsidR="004B2200">
        <w:rPr>
          <w:rFonts w:cs="Arial"/>
          <w:sz w:val="24"/>
          <w:szCs w:val="24"/>
        </w:rPr>
        <w:t>,</w:t>
      </w:r>
    </w:p>
    <w:p w:rsidR="00815E1D" w:rsidRPr="00782057" w:rsidRDefault="00815E1D" w:rsidP="00DB57D9">
      <w:pPr>
        <w:pStyle w:val="Odsekzoznamu"/>
        <w:numPr>
          <w:ilvl w:val="0"/>
          <w:numId w:val="21"/>
        </w:numPr>
        <w:spacing w:after="0" w:line="276" w:lineRule="auto"/>
        <w:ind w:left="567" w:hanging="283"/>
        <w:rPr>
          <w:rFonts w:cs="Arial"/>
          <w:sz w:val="24"/>
          <w:szCs w:val="24"/>
        </w:rPr>
      </w:pPr>
      <w:r w:rsidRPr="00782057">
        <w:rPr>
          <w:rFonts w:cs="Arial"/>
          <w:sz w:val="24"/>
          <w:szCs w:val="24"/>
        </w:rPr>
        <w:t>chemické zlučovanie, chemický rozklad</w:t>
      </w:r>
      <w:r w:rsidR="004B2200">
        <w:rPr>
          <w:rFonts w:cs="Arial"/>
          <w:sz w:val="24"/>
          <w:szCs w:val="24"/>
        </w:rPr>
        <w:t>,</w:t>
      </w:r>
    </w:p>
    <w:p w:rsidR="00815E1D" w:rsidRPr="00782057" w:rsidRDefault="00815E1D" w:rsidP="00DB57D9">
      <w:pPr>
        <w:pStyle w:val="Odsekzoznamu"/>
        <w:numPr>
          <w:ilvl w:val="0"/>
          <w:numId w:val="21"/>
        </w:numPr>
        <w:spacing w:after="0" w:line="276" w:lineRule="auto"/>
        <w:ind w:left="567" w:hanging="283"/>
        <w:rPr>
          <w:rFonts w:cs="Arial"/>
          <w:sz w:val="24"/>
          <w:szCs w:val="24"/>
        </w:rPr>
      </w:pPr>
      <w:r w:rsidRPr="00782057">
        <w:rPr>
          <w:rFonts w:cs="Arial"/>
          <w:sz w:val="24"/>
          <w:szCs w:val="24"/>
        </w:rPr>
        <w:t>tepelné zmeny pri chemických reakciách (exotermické a endotermické reakcie)</w:t>
      </w:r>
      <w:r w:rsidR="004B2200">
        <w:rPr>
          <w:rFonts w:cs="Arial"/>
          <w:sz w:val="24"/>
          <w:szCs w:val="24"/>
        </w:rPr>
        <w:t>,</w:t>
      </w:r>
    </w:p>
    <w:p w:rsidR="00815E1D" w:rsidRPr="00782057" w:rsidRDefault="00815E1D" w:rsidP="00DB57D9">
      <w:pPr>
        <w:pStyle w:val="Odsekzoznamu"/>
        <w:numPr>
          <w:ilvl w:val="0"/>
          <w:numId w:val="21"/>
        </w:numPr>
        <w:spacing w:after="0" w:line="276" w:lineRule="auto"/>
        <w:ind w:left="567" w:hanging="283"/>
        <w:rPr>
          <w:rFonts w:cs="Arial"/>
          <w:sz w:val="24"/>
          <w:szCs w:val="24"/>
        </w:rPr>
      </w:pPr>
      <w:r w:rsidRPr="00782057">
        <w:rPr>
          <w:rFonts w:cs="Arial"/>
          <w:sz w:val="24"/>
          <w:szCs w:val="24"/>
        </w:rPr>
        <w:t>zápalná teplota</w:t>
      </w:r>
      <w:r w:rsidR="004B2200">
        <w:rPr>
          <w:rFonts w:cs="Arial"/>
          <w:sz w:val="24"/>
          <w:szCs w:val="24"/>
        </w:rPr>
        <w:t>,</w:t>
      </w:r>
    </w:p>
    <w:p w:rsidR="00815E1D" w:rsidRPr="00782057" w:rsidRDefault="00815E1D" w:rsidP="00DB57D9">
      <w:pPr>
        <w:pStyle w:val="Odsekzoznamu"/>
        <w:numPr>
          <w:ilvl w:val="0"/>
          <w:numId w:val="21"/>
        </w:numPr>
        <w:spacing w:after="0" w:line="276" w:lineRule="auto"/>
        <w:ind w:left="567" w:hanging="283"/>
        <w:rPr>
          <w:rFonts w:cs="Arial"/>
          <w:sz w:val="24"/>
          <w:szCs w:val="24"/>
        </w:rPr>
      </w:pPr>
      <w:r w:rsidRPr="00782057">
        <w:rPr>
          <w:rFonts w:cs="Arial"/>
          <w:sz w:val="24"/>
          <w:szCs w:val="24"/>
        </w:rPr>
        <w:t>horľavina</w:t>
      </w:r>
      <w:r w:rsidR="004B2200">
        <w:rPr>
          <w:rFonts w:cs="Arial"/>
          <w:sz w:val="24"/>
          <w:szCs w:val="24"/>
        </w:rPr>
        <w:t>,</w:t>
      </w:r>
    </w:p>
    <w:p w:rsidR="00815E1D" w:rsidRPr="00782057" w:rsidRDefault="00815E1D" w:rsidP="00DB57D9">
      <w:pPr>
        <w:pStyle w:val="Odsekzoznamu"/>
        <w:numPr>
          <w:ilvl w:val="0"/>
          <w:numId w:val="21"/>
        </w:numPr>
        <w:spacing w:after="0" w:line="276" w:lineRule="auto"/>
        <w:ind w:left="567" w:hanging="283"/>
        <w:rPr>
          <w:rFonts w:cs="Arial"/>
          <w:sz w:val="24"/>
          <w:szCs w:val="24"/>
        </w:rPr>
      </w:pPr>
      <w:r w:rsidRPr="00782057">
        <w:rPr>
          <w:rFonts w:cs="Arial"/>
          <w:sz w:val="24"/>
          <w:szCs w:val="24"/>
        </w:rPr>
        <w:t>požiar</w:t>
      </w:r>
      <w:r w:rsidR="004B2200">
        <w:rPr>
          <w:rFonts w:cs="Arial"/>
          <w:sz w:val="24"/>
          <w:szCs w:val="24"/>
        </w:rPr>
        <w:t>,</w:t>
      </w:r>
    </w:p>
    <w:p w:rsidR="00815E1D" w:rsidRPr="00782057" w:rsidRDefault="00815E1D" w:rsidP="00DB57D9">
      <w:pPr>
        <w:pStyle w:val="Odsekzoznamu"/>
        <w:numPr>
          <w:ilvl w:val="0"/>
          <w:numId w:val="21"/>
        </w:numPr>
        <w:spacing w:after="0" w:line="276" w:lineRule="auto"/>
        <w:ind w:left="567" w:hanging="283"/>
        <w:rPr>
          <w:rFonts w:cs="Arial"/>
          <w:sz w:val="24"/>
          <w:szCs w:val="24"/>
        </w:rPr>
      </w:pPr>
      <w:r w:rsidRPr="00782057">
        <w:rPr>
          <w:rFonts w:cs="Arial"/>
          <w:sz w:val="24"/>
          <w:szCs w:val="24"/>
        </w:rPr>
        <w:t>hasenie látok</w:t>
      </w:r>
      <w:r w:rsidR="004B2200">
        <w:rPr>
          <w:rFonts w:cs="Arial"/>
          <w:sz w:val="24"/>
          <w:szCs w:val="24"/>
        </w:rPr>
        <w:t>,</w:t>
      </w:r>
    </w:p>
    <w:p w:rsidR="00815E1D" w:rsidRPr="00782057" w:rsidRDefault="00815E1D" w:rsidP="00DB57D9">
      <w:pPr>
        <w:pStyle w:val="Odsekzoznamu"/>
        <w:numPr>
          <w:ilvl w:val="0"/>
          <w:numId w:val="21"/>
        </w:numPr>
        <w:spacing w:after="0" w:line="276" w:lineRule="auto"/>
        <w:ind w:left="567" w:hanging="283"/>
        <w:rPr>
          <w:rFonts w:cs="Arial"/>
          <w:sz w:val="24"/>
          <w:szCs w:val="24"/>
        </w:rPr>
      </w:pPr>
      <w:r w:rsidRPr="00782057">
        <w:rPr>
          <w:rFonts w:cs="Arial"/>
          <w:sz w:val="24"/>
          <w:szCs w:val="24"/>
        </w:rPr>
        <w:t>rýchlosť chemických reakcií</w:t>
      </w:r>
      <w:r w:rsidR="004B2200">
        <w:rPr>
          <w:rFonts w:cs="Arial"/>
          <w:sz w:val="24"/>
          <w:szCs w:val="24"/>
        </w:rPr>
        <w:t>,</w:t>
      </w:r>
    </w:p>
    <w:p w:rsidR="00815E1D" w:rsidRPr="00782057" w:rsidRDefault="00815E1D" w:rsidP="00DB57D9">
      <w:pPr>
        <w:pStyle w:val="Odsekzoznamu"/>
        <w:numPr>
          <w:ilvl w:val="0"/>
          <w:numId w:val="21"/>
        </w:numPr>
        <w:spacing w:after="0" w:line="276" w:lineRule="auto"/>
        <w:ind w:left="567" w:hanging="283"/>
        <w:rPr>
          <w:rFonts w:cs="Arial"/>
          <w:sz w:val="24"/>
          <w:szCs w:val="24"/>
        </w:rPr>
      </w:pPr>
      <w:r w:rsidRPr="00782057">
        <w:rPr>
          <w:rFonts w:cs="Arial"/>
          <w:sz w:val="24"/>
          <w:szCs w:val="24"/>
        </w:rPr>
        <w:t>príklady pomalých a rýchlych chemických reakcií</w:t>
      </w:r>
      <w:r w:rsidR="004B2200">
        <w:rPr>
          <w:rFonts w:cs="Arial"/>
          <w:sz w:val="24"/>
          <w:szCs w:val="24"/>
        </w:rPr>
        <w:t>,</w:t>
      </w:r>
    </w:p>
    <w:p w:rsidR="00815E1D" w:rsidRDefault="00815E1D" w:rsidP="00DB57D9">
      <w:pPr>
        <w:pStyle w:val="Odsekzoznamu"/>
        <w:numPr>
          <w:ilvl w:val="0"/>
          <w:numId w:val="21"/>
        </w:numPr>
        <w:spacing w:after="0" w:line="276" w:lineRule="auto"/>
        <w:ind w:left="567" w:hanging="283"/>
        <w:rPr>
          <w:rFonts w:cs="Arial"/>
          <w:sz w:val="24"/>
          <w:szCs w:val="24"/>
        </w:rPr>
      </w:pPr>
      <w:r w:rsidRPr="00782057">
        <w:rPr>
          <w:rFonts w:cs="Arial"/>
          <w:sz w:val="24"/>
          <w:szCs w:val="24"/>
        </w:rPr>
        <w:t>faktory ovplyvňujúce rýchlosť chemických reakcií</w:t>
      </w:r>
      <w:r w:rsidR="004B2200">
        <w:rPr>
          <w:rFonts w:cs="Arial"/>
          <w:sz w:val="24"/>
          <w:szCs w:val="24"/>
        </w:rPr>
        <w:t>.</w:t>
      </w:r>
    </w:p>
    <w:p w:rsidR="00815E1D" w:rsidRDefault="00815E1D" w:rsidP="00DB57D9">
      <w:pPr>
        <w:spacing w:after="0" w:line="276" w:lineRule="auto"/>
        <w:rPr>
          <w:rFonts w:cs="Arial"/>
          <w:sz w:val="24"/>
          <w:szCs w:val="24"/>
        </w:rPr>
      </w:pPr>
    </w:p>
    <w:p w:rsidR="00E97A6F" w:rsidRPr="00DB57D9" w:rsidRDefault="00815E1D" w:rsidP="00DB57D9">
      <w:pPr>
        <w:spacing w:after="0" w:line="276" w:lineRule="auto"/>
        <w:ind w:firstLine="567"/>
        <w:rPr>
          <w:rFonts w:cs="Arial"/>
          <w:b/>
          <w:i/>
          <w:sz w:val="24"/>
          <w:szCs w:val="24"/>
        </w:rPr>
      </w:pPr>
      <w:r w:rsidRPr="00DB57D9">
        <w:rPr>
          <w:rFonts w:cs="Arial"/>
          <w:b/>
          <w:i/>
          <w:sz w:val="24"/>
          <w:szCs w:val="24"/>
        </w:rPr>
        <w:t>Výkonový štandard:</w:t>
      </w:r>
    </w:p>
    <w:p w:rsidR="00815E1D" w:rsidRPr="00782057" w:rsidRDefault="00815E1D" w:rsidP="00DB57D9">
      <w:pPr>
        <w:pStyle w:val="Odsekzoznamu"/>
        <w:numPr>
          <w:ilvl w:val="0"/>
          <w:numId w:val="23"/>
        </w:numPr>
        <w:spacing w:after="0" w:line="276" w:lineRule="auto"/>
        <w:ind w:left="567" w:hanging="283"/>
        <w:rPr>
          <w:rFonts w:cs="Arial"/>
          <w:sz w:val="24"/>
          <w:szCs w:val="24"/>
        </w:rPr>
      </w:pPr>
      <w:r w:rsidRPr="00782057">
        <w:rPr>
          <w:rFonts w:cs="Arial"/>
          <w:sz w:val="24"/>
          <w:szCs w:val="24"/>
        </w:rPr>
        <w:t>uviesť príklady prakticky dôležitých chemických reakcií,</w:t>
      </w:r>
    </w:p>
    <w:p w:rsidR="00815E1D" w:rsidRPr="00782057" w:rsidRDefault="00815E1D" w:rsidP="00DB57D9">
      <w:pPr>
        <w:pStyle w:val="Odsekzoznamu"/>
        <w:numPr>
          <w:ilvl w:val="0"/>
          <w:numId w:val="23"/>
        </w:numPr>
        <w:spacing w:after="0" w:line="276" w:lineRule="auto"/>
        <w:ind w:left="567" w:hanging="283"/>
        <w:rPr>
          <w:rFonts w:cs="Arial"/>
          <w:sz w:val="24"/>
          <w:szCs w:val="24"/>
        </w:rPr>
      </w:pPr>
      <w:r w:rsidRPr="00782057">
        <w:rPr>
          <w:rFonts w:cs="Arial"/>
          <w:sz w:val="24"/>
          <w:szCs w:val="24"/>
        </w:rPr>
        <w:t xml:space="preserve">rozlíšiť </w:t>
      </w:r>
      <w:proofErr w:type="spellStart"/>
      <w:r w:rsidRPr="00782057">
        <w:rPr>
          <w:rFonts w:cs="Arial"/>
          <w:sz w:val="24"/>
          <w:szCs w:val="24"/>
        </w:rPr>
        <w:t>reaktanty</w:t>
      </w:r>
      <w:proofErr w:type="spellEnd"/>
      <w:r w:rsidRPr="00782057">
        <w:rPr>
          <w:rFonts w:cs="Arial"/>
          <w:sz w:val="24"/>
          <w:szCs w:val="24"/>
        </w:rPr>
        <w:t xml:space="preserve"> a produkty v chemických reakciách,</w:t>
      </w:r>
    </w:p>
    <w:p w:rsidR="00815E1D" w:rsidRPr="00782057" w:rsidRDefault="00815E1D" w:rsidP="00DB57D9">
      <w:pPr>
        <w:pStyle w:val="Zkladntext2"/>
        <w:numPr>
          <w:ilvl w:val="0"/>
          <w:numId w:val="22"/>
        </w:numPr>
        <w:tabs>
          <w:tab w:val="left" w:pos="0"/>
        </w:tabs>
        <w:spacing w:after="0" w:line="276" w:lineRule="auto"/>
        <w:ind w:left="567" w:hanging="283"/>
        <w:rPr>
          <w:rFonts w:cs="Arial"/>
          <w:sz w:val="24"/>
          <w:szCs w:val="24"/>
        </w:rPr>
      </w:pPr>
      <w:r w:rsidRPr="00782057">
        <w:rPr>
          <w:rFonts w:cs="Arial"/>
          <w:sz w:val="24"/>
          <w:szCs w:val="24"/>
        </w:rPr>
        <w:t>uskutočniť podľa návodu jednoduché pokusy na chemické zlučovanie a chemický rozklad,</w:t>
      </w:r>
    </w:p>
    <w:p w:rsidR="00815E1D" w:rsidRPr="00782057" w:rsidRDefault="00815E1D" w:rsidP="00DB57D9">
      <w:pPr>
        <w:pStyle w:val="Zkladntext2"/>
        <w:numPr>
          <w:ilvl w:val="0"/>
          <w:numId w:val="22"/>
        </w:numPr>
        <w:tabs>
          <w:tab w:val="left" w:pos="0"/>
        </w:tabs>
        <w:spacing w:after="0" w:line="276" w:lineRule="auto"/>
        <w:ind w:left="567" w:hanging="283"/>
        <w:rPr>
          <w:rFonts w:cs="Arial"/>
          <w:sz w:val="24"/>
          <w:szCs w:val="24"/>
        </w:rPr>
      </w:pPr>
      <w:r w:rsidRPr="00782057">
        <w:rPr>
          <w:rFonts w:cs="Arial"/>
          <w:sz w:val="24"/>
          <w:szCs w:val="24"/>
        </w:rPr>
        <w:t>vymenovať príklady exotermických a endotermických reakcií známych zo života,</w:t>
      </w:r>
    </w:p>
    <w:p w:rsidR="00815E1D" w:rsidRPr="00782057" w:rsidRDefault="00815E1D" w:rsidP="00DB57D9">
      <w:pPr>
        <w:pStyle w:val="Zkladntext2"/>
        <w:numPr>
          <w:ilvl w:val="0"/>
          <w:numId w:val="22"/>
        </w:numPr>
        <w:tabs>
          <w:tab w:val="left" w:pos="0"/>
        </w:tabs>
        <w:spacing w:after="0" w:line="276" w:lineRule="auto"/>
        <w:ind w:left="567" w:hanging="283"/>
        <w:rPr>
          <w:rFonts w:cs="Arial"/>
          <w:sz w:val="24"/>
          <w:szCs w:val="24"/>
        </w:rPr>
      </w:pPr>
      <w:r w:rsidRPr="00782057">
        <w:rPr>
          <w:rFonts w:cs="Arial"/>
          <w:sz w:val="24"/>
          <w:szCs w:val="24"/>
        </w:rPr>
        <w:t>uskutočniť pokusy na meranie tepelných zmien pri chemických reakciách,</w:t>
      </w:r>
    </w:p>
    <w:p w:rsidR="00815E1D" w:rsidRPr="00782057" w:rsidRDefault="00815E1D" w:rsidP="00DB57D9">
      <w:pPr>
        <w:pStyle w:val="Zkladntext2"/>
        <w:numPr>
          <w:ilvl w:val="0"/>
          <w:numId w:val="22"/>
        </w:numPr>
        <w:tabs>
          <w:tab w:val="left" w:pos="0"/>
        </w:tabs>
        <w:spacing w:after="0" w:line="276" w:lineRule="auto"/>
        <w:ind w:left="567" w:hanging="283"/>
        <w:rPr>
          <w:rFonts w:cs="Arial"/>
          <w:sz w:val="24"/>
          <w:szCs w:val="24"/>
        </w:rPr>
      </w:pPr>
      <w:r w:rsidRPr="00782057">
        <w:rPr>
          <w:rFonts w:cs="Arial"/>
          <w:sz w:val="24"/>
          <w:szCs w:val="24"/>
        </w:rPr>
        <w:t>zaznamenať výsledky pokusov do tabuliek a interpretovať ich,</w:t>
      </w:r>
    </w:p>
    <w:p w:rsidR="00815E1D" w:rsidRPr="00782057" w:rsidRDefault="00815E1D" w:rsidP="00DB57D9">
      <w:pPr>
        <w:pStyle w:val="Zkladntext2"/>
        <w:numPr>
          <w:ilvl w:val="0"/>
          <w:numId w:val="22"/>
        </w:numPr>
        <w:tabs>
          <w:tab w:val="left" w:pos="0"/>
        </w:tabs>
        <w:spacing w:after="0" w:line="276" w:lineRule="auto"/>
        <w:ind w:left="567" w:hanging="283"/>
        <w:rPr>
          <w:rFonts w:cs="Arial"/>
          <w:sz w:val="24"/>
          <w:szCs w:val="24"/>
        </w:rPr>
      </w:pPr>
      <w:r w:rsidRPr="00782057">
        <w:rPr>
          <w:rFonts w:cs="Arial"/>
          <w:sz w:val="24"/>
          <w:szCs w:val="24"/>
        </w:rPr>
        <w:t>zdôvodniť zásady hasenia látok na modelových príkladoch zo života,</w:t>
      </w:r>
    </w:p>
    <w:p w:rsidR="00815E1D" w:rsidRPr="00782057" w:rsidRDefault="00815E1D" w:rsidP="00DB57D9">
      <w:pPr>
        <w:pStyle w:val="Zkladntext2"/>
        <w:numPr>
          <w:ilvl w:val="0"/>
          <w:numId w:val="22"/>
        </w:numPr>
        <w:tabs>
          <w:tab w:val="left" w:pos="0"/>
        </w:tabs>
        <w:spacing w:after="0" w:line="276" w:lineRule="auto"/>
        <w:ind w:left="567" w:hanging="283"/>
        <w:rPr>
          <w:rFonts w:cs="Arial"/>
          <w:sz w:val="24"/>
          <w:szCs w:val="24"/>
        </w:rPr>
      </w:pPr>
      <w:r w:rsidRPr="00782057">
        <w:rPr>
          <w:rFonts w:cs="Arial"/>
          <w:sz w:val="24"/>
          <w:szCs w:val="24"/>
        </w:rPr>
        <w:t>dodržiavať zásady bezpečnej práce s horľavinami,</w:t>
      </w:r>
    </w:p>
    <w:p w:rsidR="00815E1D" w:rsidRPr="00782057" w:rsidRDefault="00815E1D" w:rsidP="00DB57D9">
      <w:pPr>
        <w:pStyle w:val="Zkladntext2"/>
        <w:numPr>
          <w:ilvl w:val="0"/>
          <w:numId w:val="22"/>
        </w:numPr>
        <w:tabs>
          <w:tab w:val="left" w:pos="0"/>
        </w:tabs>
        <w:spacing w:after="0" w:line="276" w:lineRule="auto"/>
        <w:ind w:left="567" w:hanging="283"/>
        <w:rPr>
          <w:rFonts w:cs="Arial"/>
          <w:sz w:val="24"/>
          <w:szCs w:val="24"/>
        </w:rPr>
      </w:pPr>
      <w:r w:rsidRPr="00782057">
        <w:rPr>
          <w:rFonts w:cs="Arial"/>
          <w:sz w:val="24"/>
          <w:szCs w:val="24"/>
        </w:rPr>
        <w:t>navrhnúť s pomocou učiteľa modelový pokus na hasenie,</w:t>
      </w:r>
    </w:p>
    <w:p w:rsidR="00815E1D" w:rsidRDefault="00815E1D" w:rsidP="00DB57D9">
      <w:pPr>
        <w:pStyle w:val="Zkladntext2"/>
        <w:numPr>
          <w:ilvl w:val="0"/>
          <w:numId w:val="22"/>
        </w:numPr>
        <w:tabs>
          <w:tab w:val="left" w:pos="0"/>
        </w:tabs>
        <w:spacing w:after="0" w:line="276" w:lineRule="auto"/>
        <w:ind w:left="567" w:hanging="283"/>
        <w:rPr>
          <w:rFonts w:cs="Arial"/>
          <w:sz w:val="24"/>
          <w:szCs w:val="24"/>
        </w:rPr>
      </w:pPr>
      <w:r w:rsidRPr="00782057">
        <w:rPr>
          <w:rFonts w:cs="Arial"/>
          <w:sz w:val="24"/>
          <w:szCs w:val="24"/>
        </w:rPr>
        <w:t>rozlíšiť pomalé a rýchle reakcie,</w:t>
      </w:r>
    </w:p>
    <w:p w:rsidR="00815E1D" w:rsidRPr="00815E1D" w:rsidRDefault="00815E1D" w:rsidP="00DB57D9">
      <w:pPr>
        <w:pStyle w:val="Odsekzoznamu"/>
        <w:numPr>
          <w:ilvl w:val="0"/>
          <w:numId w:val="22"/>
        </w:numPr>
        <w:spacing w:after="0" w:line="276" w:lineRule="auto"/>
        <w:ind w:left="567" w:hanging="283"/>
        <w:rPr>
          <w:rFonts w:cs="Arial"/>
          <w:sz w:val="24"/>
          <w:szCs w:val="24"/>
        </w:rPr>
      </w:pPr>
      <w:r w:rsidRPr="00815E1D">
        <w:rPr>
          <w:rFonts w:cs="Arial"/>
          <w:sz w:val="24"/>
          <w:szCs w:val="24"/>
        </w:rPr>
        <w:t>uskutočniť a vyhodnotiť experimenty o vplyve rôznych faktorov na rýchlosť chemickej reakcie</w:t>
      </w:r>
    </w:p>
    <w:p w:rsidR="00C63639" w:rsidRDefault="00C63639" w:rsidP="00DB57D9">
      <w:pPr>
        <w:spacing w:after="0" w:line="276" w:lineRule="auto"/>
        <w:jc w:val="both"/>
        <w:rPr>
          <w:rFonts w:cs="Arial"/>
          <w:sz w:val="24"/>
          <w:szCs w:val="24"/>
        </w:rPr>
      </w:pPr>
    </w:p>
    <w:p w:rsidR="00C63639" w:rsidRPr="00C63639" w:rsidRDefault="00C63639" w:rsidP="00DB57D9">
      <w:pPr>
        <w:spacing w:after="0" w:line="276" w:lineRule="auto"/>
        <w:jc w:val="both"/>
        <w:rPr>
          <w:rFonts w:cs="Arial"/>
          <w:sz w:val="24"/>
          <w:szCs w:val="24"/>
        </w:rPr>
      </w:pPr>
    </w:p>
    <w:p w:rsidR="006C16B4" w:rsidRPr="00E85059" w:rsidRDefault="006C16B4" w:rsidP="006B6041">
      <w:pPr>
        <w:pStyle w:val="Odsekzoznamu"/>
        <w:numPr>
          <w:ilvl w:val="0"/>
          <w:numId w:val="6"/>
        </w:numPr>
        <w:shd w:val="clear" w:color="auto" w:fill="B4C6E7" w:themeFill="accent5" w:themeFillTint="66"/>
        <w:spacing w:after="0" w:line="276" w:lineRule="auto"/>
        <w:ind w:left="426" w:hanging="426"/>
        <w:rPr>
          <w:rFonts w:cstheme="minorHAnsi"/>
          <w:sz w:val="28"/>
          <w:szCs w:val="28"/>
        </w:rPr>
      </w:pPr>
      <w:r w:rsidRPr="00E85059">
        <w:rPr>
          <w:rFonts w:eastAsia="Calibri" w:cstheme="minorHAnsi"/>
          <w:b/>
          <w:bCs/>
          <w:sz w:val="28"/>
          <w:szCs w:val="28"/>
        </w:rPr>
        <w:t>PRIEREZOVÉ TÉMY</w:t>
      </w:r>
    </w:p>
    <w:p w:rsidR="006C16B4" w:rsidRDefault="006C16B4" w:rsidP="00DB57D9">
      <w:pPr>
        <w:spacing w:after="0" w:line="276" w:lineRule="auto"/>
        <w:rPr>
          <w:rFonts w:cstheme="minorHAnsi"/>
          <w:sz w:val="24"/>
          <w:szCs w:val="24"/>
        </w:rPr>
      </w:pPr>
    </w:p>
    <w:p w:rsidR="003169C9" w:rsidRPr="008301B5" w:rsidRDefault="003169C9" w:rsidP="003169C9">
      <w:pPr>
        <w:spacing w:after="0" w:line="276" w:lineRule="auto"/>
        <w:ind w:firstLine="567"/>
        <w:jc w:val="both"/>
        <w:rPr>
          <w:rFonts w:eastAsia="Calibri" w:cstheme="minorHAnsi"/>
          <w:sz w:val="24"/>
          <w:szCs w:val="24"/>
        </w:rPr>
      </w:pPr>
      <w:r w:rsidRPr="00306C4A">
        <w:rPr>
          <w:rFonts w:eastAsia="Calibri" w:cstheme="minorHAnsi"/>
          <w:sz w:val="24"/>
          <w:szCs w:val="24"/>
        </w:rPr>
        <w:t>Environmentálna výchova (ENV), Multikultúrna výchova (MUV), Osobnostný a sociálny rozvoj (OSR), Výchova k manželstvu a rodičovstvu (VMR), Mediálna výchova (MEV), Ochrana života a zdravia (OŽZ), Finančná gramotnosť (FIG).</w:t>
      </w:r>
      <w:r>
        <w:rPr>
          <w:rFonts w:eastAsia="Calibri" w:cstheme="minorHAnsi"/>
          <w:sz w:val="24"/>
          <w:szCs w:val="24"/>
        </w:rPr>
        <w:t xml:space="preserve"> (</w:t>
      </w:r>
      <w:r w:rsidRPr="00E71B22">
        <w:rPr>
          <w:rFonts w:eastAsia="Calibri" w:cstheme="minorHAnsi"/>
          <w:i/>
          <w:sz w:val="24"/>
          <w:szCs w:val="24"/>
        </w:rPr>
        <w:t>Školský vzdelávací program 2018/2019 (</w:t>
      </w:r>
      <w:r>
        <w:rPr>
          <w:rFonts w:eastAsia="Calibri" w:cstheme="minorHAnsi"/>
          <w:i/>
          <w:sz w:val="24"/>
          <w:szCs w:val="24"/>
        </w:rPr>
        <w:t>2.6 Prierezové témy</w:t>
      </w:r>
      <w:r w:rsidRPr="00E71B22">
        <w:rPr>
          <w:rFonts w:eastAsia="Calibri" w:cstheme="minorHAnsi"/>
          <w:i/>
          <w:sz w:val="24"/>
          <w:szCs w:val="24"/>
        </w:rPr>
        <w:t>)</w:t>
      </w:r>
      <w:r>
        <w:rPr>
          <w:rFonts w:eastAsia="Calibri" w:cstheme="minorHAnsi"/>
          <w:sz w:val="24"/>
          <w:szCs w:val="24"/>
        </w:rPr>
        <w:t>.</w:t>
      </w:r>
    </w:p>
    <w:p w:rsidR="00567415" w:rsidRDefault="00567415" w:rsidP="00DB57D9">
      <w:pPr>
        <w:spacing w:after="0" w:line="276" w:lineRule="auto"/>
        <w:rPr>
          <w:rFonts w:eastAsia="Calibri" w:cstheme="minorHAnsi"/>
          <w:sz w:val="24"/>
          <w:szCs w:val="24"/>
        </w:rPr>
      </w:pPr>
    </w:p>
    <w:p w:rsidR="003169C9" w:rsidRDefault="003169C9" w:rsidP="00DB57D9">
      <w:pPr>
        <w:spacing w:after="0" w:line="276" w:lineRule="auto"/>
        <w:rPr>
          <w:rFonts w:eastAsia="Calibri" w:cstheme="minorHAnsi"/>
          <w:sz w:val="24"/>
          <w:szCs w:val="24"/>
        </w:rPr>
      </w:pPr>
    </w:p>
    <w:p w:rsidR="005672E4" w:rsidRDefault="005672E4" w:rsidP="00DB57D9">
      <w:pPr>
        <w:spacing w:after="0" w:line="276" w:lineRule="auto"/>
        <w:rPr>
          <w:rFonts w:eastAsia="Calibri" w:cstheme="minorHAnsi"/>
          <w:sz w:val="24"/>
          <w:szCs w:val="24"/>
        </w:rPr>
      </w:pPr>
    </w:p>
    <w:p w:rsidR="004008C5" w:rsidRPr="00E85059" w:rsidRDefault="004008C5" w:rsidP="006B6041">
      <w:pPr>
        <w:pStyle w:val="Odsekzoznamu"/>
        <w:numPr>
          <w:ilvl w:val="0"/>
          <w:numId w:val="6"/>
        </w:numPr>
        <w:shd w:val="clear" w:color="auto" w:fill="B4C6E7" w:themeFill="accent5" w:themeFillTint="66"/>
        <w:spacing w:after="0" w:line="276" w:lineRule="auto"/>
        <w:ind w:left="426" w:hanging="426"/>
        <w:rPr>
          <w:rFonts w:cstheme="minorHAnsi"/>
          <w:sz w:val="28"/>
          <w:szCs w:val="28"/>
        </w:rPr>
      </w:pPr>
      <w:bookmarkStart w:id="3" w:name="_GoBack"/>
      <w:bookmarkEnd w:id="3"/>
      <w:r w:rsidRPr="00E85059">
        <w:rPr>
          <w:rFonts w:eastAsia="Calibri" w:cstheme="minorHAnsi"/>
          <w:b/>
          <w:bCs/>
          <w:sz w:val="28"/>
          <w:szCs w:val="28"/>
        </w:rPr>
        <w:lastRenderedPageBreak/>
        <w:t>METÓDY A FORMY PRÁCE – STRATÉGIE VYUČOVANIA</w:t>
      </w:r>
    </w:p>
    <w:p w:rsidR="004008C5" w:rsidRDefault="004008C5" w:rsidP="00DB57D9">
      <w:pPr>
        <w:spacing w:after="0" w:line="276" w:lineRule="auto"/>
        <w:rPr>
          <w:rFonts w:eastAsia="Calibri" w:cstheme="minorHAnsi"/>
          <w:sz w:val="24"/>
          <w:szCs w:val="24"/>
        </w:rPr>
      </w:pPr>
    </w:p>
    <w:p w:rsidR="004008C5" w:rsidRPr="00E85059" w:rsidRDefault="004008C5" w:rsidP="00DB57D9">
      <w:pPr>
        <w:pStyle w:val="Default"/>
        <w:spacing w:line="276" w:lineRule="auto"/>
        <w:ind w:firstLine="426"/>
        <w:jc w:val="both"/>
        <w:rPr>
          <w:rFonts w:asciiTheme="minorHAnsi" w:hAnsiTheme="minorHAnsi" w:cstheme="minorHAnsi"/>
        </w:rPr>
      </w:pPr>
      <w:r w:rsidRPr="00E85059">
        <w:rPr>
          <w:rFonts w:asciiTheme="minorHAnsi" w:hAnsiTheme="minorHAnsi" w:cstheme="minorHAnsi"/>
        </w:rPr>
        <w:t>Základnou</w:t>
      </w:r>
      <w:r w:rsidR="001F6DC4">
        <w:rPr>
          <w:rFonts w:asciiTheme="minorHAnsi" w:hAnsiTheme="minorHAnsi" w:cstheme="minorHAnsi"/>
        </w:rPr>
        <w:t xml:space="preserve"> vzdelávacou stratégiou chémie</w:t>
      </w:r>
      <w:r w:rsidRPr="00E85059">
        <w:rPr>
          <w:rFonts w:asciiTheme="minorHAnsi" w:hAnsiTheme="minorHAnsi" w:cstheme="minorHAnsi"/>
        </w:rPr>
        <w:t xml:space="preserve"> je rozvoj kľúčových kompetencií prostredníctvom modernizácie vyučovacích postupov a moderných vyučovacích p</w:t>
      </w:r>
      <w:r w:rsidR="00513508">
        <w:rPr>
          <w:rFonts w:asciiTheme="minorHAnsi" w:hAnsiTheme="minorHAnsi" w:cstheme="minorHAnsi"/>
        </w:rPr>
        <w:t xml:space="preserve">rostriedkov. Výchova a </w:t>
      </w:r>
      <w:r w:rsidRPr="00E85059">
        <w:rPr>
          <w:rFonts w:asciiTheme="minorHAnsi" w:hAnsiTheme="minorHAnsi" w:cstheme="minorHAnsi"/>
        </w:rPr>
        <w:t xml:space="preserve"> vzdelávanie je založené na experimente, rozvoji schopnosti tvorivo riešiť problémy, aplikovať ich v praxi a vedieť využívať moderné IKT prostriedky. Vzdeláv</w:t>
      </w:r>
      <w:r w:rsidR="00513508">
        <w:rPr>
          <w:rFonts w:asciiTheme="minorHAnsi" w:hAnsiTheme="minorHAnsi" w:cstheme="minorHAnsi"/>
        </w:rPr>
        <w:t>acie stratégie v predmete chémia</w:t>
      </w:r>
      <w:r w:rsidRPr="00E85059">
        <w:rPr>
          <w:rFonts w:asciiTheme="minorHAnsi" w:hAnsiTheme="minorHAnsi" w:cstheme="minorHAnsi"/>
        </w:rPr>
        <w:t xml:space="preserve"> umožnia žiakom používať kognitívne operácie, formulovať problémy, kriticky myslieť, nájsť si vlastný štýl učenia a učiť sa v skupine, vyhľadávať a spracovávať informácie, formulovať svoj názor a argumentovať, akceptovať názor skupiny a obhajovať vlastný, kooperovať v skupine, diskutovať o odbornom probléme, tolerovať odlišnosti iných, regulovať svoje správanie a vytvárať si vlastný hodnotový systém. </w:t>
      </w:r>
    </w:p>
    <w:p w:rsidR="002C0E8A" w:rsidRDefault="002C0E8A" w:rsidP="00DB57D9">
      <w:pPr>
        <w:pStyle w:val="Default"/>
        <w:spacing w:line="276" w:lineRule="auto"/>
        <w:ind w:firstLine="426"/>
        <w:jc w:val="both"/>
        <w:rPr>
          <w:rFonts w:asciiTheme="minorHAnsi" w:hAnsiTheme="minorHAnsi" w:cstheme="minorHAnsi"/>
        </w:rPr>
      </w:pPr>
    </w:p>
    <w:p w:rsidR="004008C5" w:rsidRDefault="004008C5" w:rsidP="00DB57D9">
      <w:pPr>
        <w:pStyle w:val="Default"/>
        <w:spacing w:line="276" w:lineRule="auto"/>
        <w:ind w:firstLine="426"/>
        <w:jc w:val="both"/>
        <w:rPr>
          <w:rFonts w:asciiTheme="minorHAnsi" w:hAnsiTheme="minorHAnsi" w:cstheme="minorHAnsi"/>
        </w:rPr>
      </w:pPr>
      <w:r w:rsidRPr="00E85059">
        <w:rPr>
          <w:rFonts w:asciiTheme="minorHAnsi" w:hAnsiTheme="minorHAnsi" w:cstheme="minorHAnsi"/>
        </w:rPr>
        <w:t>Najčastejšou metódou vyučovania je žiacky a učiteľský experiment. Využíva sa diskusia, výklad, heuristický rozhovor, práca s odbornou literatúrou, IKT technológiou, riešenie kvalitatívny</w:t>
      </w:r>
      <w:r w:rsidR="00513508">
        <w:rPr>
          <w:rFonts w:asciiTheme="minorHAnsi" w:hAnsiTheme="minorHAnsi" w:cstheme="minorHAnsi"/>
        </w:rPr>
        <w:t>ch a kvantitatívnych chemických</w:t>
      </w:r>
      <w:r w:rsidRPr="00E85059">
        <w:rPr>
          <w:rFonts w:asciiTheme="minorHAnsi" w:hAnsiTheme="minorHAnsi" w:cstheme="minorHAnsi"/>
        </w:rPr>
        <w:t xml:space="preserve"> úloh. </w:t>
      </w:r>
    </w:p>
    <w:p w:rsidR="002C0E8A" w:rsidRPr="002C0E8A" w:rsidRDefault="002C0E8A" w:rsidP="00DB57D9">
      <w:pPr>
        <w:widowControl w:val="0"/>
        <w:overflowPunct w:val="0"/>
        <w:autoSpaceDE w:val="0"/>
        <w:autoSpaceDN w:val="0"/>
        <w:adjustRightInd w:val="0"/>
        <w:spacing w:after="0" w:line="276" w:lineRule="auto"/>
        <w:ind w:firstLine="706"/>
        <w:jc w:val="both"/>
        <w:rPr>
          <w:rFonts w:cstheme="minorHAnsi"/>
          <w:sz w:val="24"/>
          <w:szCs w:val="24"/>
        </w:rPr>
      </w:pPr>
      <w:r w:rsidRPr="002C0E8A">
        <w:rPr>
          <w:rFonts w:cstheme="minorHAnsi"/>
          <w:sz w:val="24"/>
          <w:szCs w:val="24"/>
        </w:rPr>
        <w:t>Pri výučbe je najväčšia pozornosť venovaná samostatnej práci žiakov – aktivitám, ktoré sú zamerané na činnosti vedúce ku konštrukcii nových poznatkov. Dôraz sa kladie aj na také formy práce, akými sú diskusia, brainstorming, vytváranie logických schém a pojmových máp a práca s informáciami.</w:t>
      </w:r>
    </w:p>
    <w:p w:rsidR="002C0E8A" w:rsidRPr="002C0E8A" w:rsidRDefault="002C0E8A" w:rsidP="00DB57D9">
      <w:pPr>
        <w:pStyle w:val="Default"/>
        <w:spacing w:line="276" w:lineRule="auto"/>
        <w:ind w:firstLine="426"/>
        <w:jc w:val="both"/>
        <w:rPr>
          <w:rFonts w:asciiTheme="minorHAnsi" w:hAnsiTheme="minorHAnsi" w:cstheme="minorHAnsi"/>
        </w:rPr>
      </w:pPr>
    </w:p>
    <w:p w:rsidR="004008C5" w:rsidRDefault="004008C5" w:rsidP="00DB57D9">
      <w:pPr>
        <w:spacing w:after="0" w:line="276" w:lineRule="auto"/>
        <w:ind w:firstLine="426"/>
        <w:jc w:val="both"/>
        <w:rPr>
          <w:rFonts w:cstheme="minorHAnsi"/>
          <w:spacing w:val="-2"/>
          <w:sz w:val="24"/>
          <w:szCs w:val="24"/>
        </w:rPr>
      </w:pPr>
      <w:r w:rsidRPr="002C0E8A">
        <w:rPr>
          <w:rFonts w:cstheme="minorHAnsi"/>
          <w:sz w:val="24"/>
          <w:szCs w:val="24"/>
        </w:rPr>
        <w:t>K strategickým postupom patrí aj orientácia žiakov n</w:t>
      </w:r>
      <w:r w:rsidR="001F6DC4">
        <w:rPr>
          <w:rFonts w:cstheme="minorHAnsi"/>
          <w:sz w:val="24"/>
          <w:szCs w:val="24"/>
        </w:rPr>
        <w:t xml:space="preserve">a súťaže, ako je napr. Chemická olympiáda </w:t>
      </w:r>
      <w:r w:rsidRPr="002C0E8A">
        <w:rPr>
          <w:rFonts w:cstheme="minorHAnsi"/>
          <w:sz w:val="24"/>
          <w:szCs w:val="24"/>
        </w:rPr>
        <w:t>.</w:t>
      </w:r>
      <w:r w:rsidRPr="002C0E8A">
        <w:rPr>
          <w:rFonts w:cstheme="minorHAnsi"/>
          <w:spacing w:val="-1"/>
          <w:sz w:val="24"/>
          <w:szCs w:val="24"/>
        </w:rPr>
        <w:t xml:space="preserve"> Vo</w:t>
      </w:r>
      <w:r w:rsidRPr="002C0E8A">
        <w:rPr>
          <w:rFonts w:cstheme="minorHAnsi"/>
          <w:spacing w:val="2"/>
          <w:sz w:val="24"/>
          <w:szCs w:val="24"/>
        </w:rPr>
        <w:t xml:space="preserve"> </w:t>
      </w:r>
      <w:r w:rsidRPr="002C0E8A">
        <w:rPr>
          <w:rFonts w:cstheme="minorHAnsi"/>
          <w:spacing w:val="-1"/>
          <w:sz w:val="24"/>
          <w:szCs w:val="24"/>
        </w:rPr>
        <w:t>vyučovaní</w:t>
      </w:r>
      <w:r w:rsidRPr="002C0E8A">
        <w:rPr>
          <w:rFonts w:cstheme="minorHAnsi"/>
          <w:spacing w:val="4"/>
          <w:sz w:val="24"/>
          <w:szCs w:val="24"/>
        </w:rPr>
        <w:t xml:space="preserve"> </w:t>
      </w:r>
      <w:r w:rsidR="001F6DC4">
        <w:rPr>
          <w:rFonts w:cstheme="minorHAnsi"/>
          <w:spacing w:val="-1"/>
          <w:sz w:val="24"/>
          <w:szCs w:val="24"/>
        </w:rPr>
        <w:t>chémie</w:t>
      </w:r>
      <w:r w:rsidRPr="002C0E8A">
        <w:rPr>
          <w:rFonts w:cstheme="minorHAnsi"/>
          <w:spacing w:val="5"/>
          <w:sz w:val="24"/>
          <w:szCs w:val="24"/>
        </w:rPr>
        <w:t xml:space="preserve"> </w:t>
      </w:r>
      <w:r w:rsidRPr="002C0E8A">
        <w:rPr>
          <w:rFonts w:cstheme="minorHAnsi"/>
          <w:spacing w:val="-1"/>
          <w:sz w:val="24"/>
          <w:szCs w:val="24"/>
        </w:rPr>
        <w:t>sa</w:t>
      </w:r>
      <w:r w:rsidRPr="002C0E8A">
        <w:rPr>
          <w:rFonts w:cstheme="minorHAnsi"/>
          <w:sz w:val="24"/>
          <w:szCs w:val="24"/>
        </w:rPr>
        <w:t xml:space="preserve"> </w:t>
      </w:r>
      <w:r w:rsidRPr="002C0E8A">
        <w:rPr>
          <w:rFonts w:cstheme="minorHAnsi"/>
          <w:spacing w:val="-1"/>
          <w:sz w:val="24"/>
          <w:szCs w:val="24"/>
        </w:rPr>
        <w:t>budú</w:t>
      </w:r>
      <w:r w:rsidRPr="00E85059">
        <w:rPr>
          <w:rFonts w:ascii="Calibri" w:hAnsi="Calibri"/>
          <w:spacing w:val="3"/>
          <w:sz w:val="24"/>
          <w:szCs w:val="24"/>
        </w:rPr>
        <w:t xml:space="preserve"> </w:t>
      </w:r>
      <w:r w:rsidRPr="00E85059">
        <w:rPr>
          <w:rFonts w:ascii="Calibri" w:hAnsi="Calibri"/>
          <w:spacing w:val="-1"/>
          <w:sz w:val="24"/>
          <w:szCs w:val="24"/>
        </w:rPr>
        <w:t>využívať</w:t>
      </w:r>
      <w:r w:rsidRPr="00E85059">
        <w:rPr>
          <w:rFonts w:ascii="Calibri" w:hAnsi="Calibri"/>
          <w:spacing w:val="48"/>
          <w:sz w:val="24"/>
          <w:szCs w:val="24"/>
        </w:rPr>
        <w:t xml:space="preserve"> </w:t>
      </w:r>
      <w:r w:rsidRPr="00E85059">
        <w:rPr>
          <w:rFonts w:ascii="Calibri" w:hAnsi="Calibri"/>
          <w:spacing w:val="-1"/>
          <w:sz w:val="24"/>
          <w:szCs w:val="24"/>
        </w:rPr>
        <w:t xml:space="preserve">poznatky </w:t>
      </w:r>
      <w:r w:rsidRPr="00E85059">
        <w:rPr>
          <w:rFonts w:ascii="Calibri" w:hAnsi="Calibri"/>
          <w:sz w:val="24"/>
          <w:szCs w:val="24"/>
        </w:rPr>
        <w:t>z</w:t>
      </w:r>
      <w:r w:rsidRPr="00E85059">
        <w:rPr>
          <w:rFonts w:ascii="Calibri" w:hAnsi="Calibri"/>
          <w:spacing w:val="-2"/>
          <w:sz w:val="24"/>
          <w:szCs w:val="24"/>
        </w:rPr>
        <w:t xml:space="preserve"> iných </w:t>
      </w:r>
      <w:r w:rsidRPr="002C0E8A">
        <w:rPr>
          <w:rFonts w:cstheme="minorHAnsi"/>
          <w:spacing w:val="-1"/>
          <w:sz w:val="24"/>
          <w:szCs w:val="24"/>
        </w:rPr>
        <w:t>vyučovacích</w:t>
      </w:r>
      <w:r w:rsidRPr="002C0E8A">
        <w:rPr>
          <w:rFonts w:cstheme="minorHAnsi"/>
          <w:spacing w:val="2"/>
          <w:sz w:val="24"/>
          <w:szCs w:val="24"/>
        </w:rPr>
        <w:t xml:space="preserve"> </w:t>
      </w:r>
      <w:r w:rsidRPr="002C0E8A">
        <w:rPr>
          <w:rFonts w:cstheme="minorHAnsi"/>
          <w:spacing w:val="-1"/>
          <w:sz w:val="24"/>
          <w:szCs w:val="24"/>
        </w:rPr>
        <w:t>predmetov,</w:t>
      </w:r>
      <w:r w:rsidRPr="002C0E8A">
        <w:rPr>
          <w:rFonts w:cstheme="minorHAnsi"/>
          <w:spacing w:val="2"/>
          <w:sz w:val="24"/>
          <w:szCs w:val="24"/>
        </w:rPr>
        <w:t xml:space="preserve"> </w:t>
      </w:r>
      <w:r w:rsidRPr="002C0E8A">
        <w:rPr>
          <w:rFonts w:cstheme="minorHAnsi"/>
          <w:spacing w:val="-1"/>
          <w:sz w:val="24"/>
          <w:szCs w:val="24"/>
        </w:rPr>
        <w:t>predovšetkým</w:t>
      </w:r>
      <w:r w:rsidRPr="002C0E8A">
        <w:rPr>
          <w:rFonts w:cstheme="minorHAnsi"/>
          <w:spacing w:val="2"/>
          <w:sz w:val="24"/>
          <w:szCs w:val="24"/>
        </w:rPr>
        <w:t xml:space="preserve"> </w:t>
      </w:r>
      <w:r w:rsidRPr="002C0E8A">
        <w:rPr>
          <w:rFonts w:cstheme="minorHAnsi"/>
          <w:sz w:val="24"/>
          <w:szCs w:val="24"/>
        </w:rPr>
        <w:t>z</w:t>
      </w:r>
      <w:r w:rsidRPr="002C0E8A">
        <w:rPr>
          <w:rFonts w:cstheme="minorHAnsi"/>
          <w:spacing w:val="59"/>
          <w:sz w:val="24"/>
          <w:szCs w:val="24"/>
        </w:rPr>
        <w:t xml:space="preserve"> </w:t>
      </w:r>
      <w:r w:rsidRPr="002C0E8A">
        <w:rPr>
          <w:rFonts w:cstheme="minorHAnsi"/>
          <w:spacing w:val="-1"/>
          <w:sz w:val="24"/>
          <w:szCs w:val="24"/>
        </w:rPr>
        <w:t>matematiky,</w:t>
      </w:r>
      <w:r w:rsidRPr="002C0E8A">
        <w:rPr>
          <w:rFonts w:cstheme="minorHAnsi"/>
          <w:spacing w:val="-3"/>
          <w:sz w:val="24"/>
          <w:szCs w:val="24"/>
        </w:rPr>
        <w:t xml:space="preserve"> </w:t>
      </w:r>
      <w:r w:rsidRPr="002C0E8A">
        <w:rPr>
          <w:rFonts w:cstheme="minorHAnsi"/>
          <w:spacing w:val="-1"/>
          <w:sz w:val="24"/>
          <w:szCs w:val="24"/>
        </w:rPr>
        <w:t>informatiky,</w:t>
      </w:r>
      <w:r w:rsidRPr="002C0E8A">
        <w:rPr>
          <w:rFonts w:cstheme="minorHAnsi"/>
          <w:spacing w:val="-3"/>
          <w:sz w:val="24"/>
          <w:szCs w:val="24"/>
        </w:rPr>
        <w:t xml:space="preserve"> </w:t>
      </w:r>
      <w:r w:rsidR="001F6DC4">
        <w:rPr>
          <w:rFonts w:cstheme="minorHAnsi"/>
          <w:spacing w:val="-2"/>
          <w:sz w:val="24"/>
          <w:szCs w:val="24"/>
        </w:rPr>
        <w:t>fyziky, biológie, geografie</w:t>
      </w:r>
      <w:r w:rsidRPr="002C0E8A">
        <w:rPr>
          <w:rFonts w:cstheme="minorHAnsi"/>
          <w:sz w:val="24"/>
          <w:szCs w:val="24"/>
        </w:rPr>
        <w:t xml:space="preserve"> a</w:t>
      </w:r>
      <w:r w:rsidRPr="002C0E8A">
        <w:rPr>
          <w:rFonts w:cstheme="minorHAnsi"/>
          <w:spacing w:val="-2"/>
          <w:sz w:val="24"/>
          <w:szCs w:val="24"/>
        </w:rPr>
        <w:t xml:space="preserve"> </w:t>
      </w:r>
      <w:r w:rsidRPr="002C0E8A">
        <w:rPr>
          <w:rFonts w:cstheme="minorHAnsi"/>
          <w:sz w:val="24"/>
          <w:szCs w:val="24"/>
        </w:rPr>
        <w:t>využívať</w:t>
      </w:r>
      <w:r w:rsidRPr="002C0E8A">
        <w:rPr>
          <w:rFonts w:cstheme="minorHAnsi"/>
          <w:spacing w:val="-1"/>
          <w:sz w:val="24"/>
          <w:szCs w:val="24"/>
        </w:rPr>
        <w:t xml:space="preserve"> sa</w:t>
      </w:r>
      <w:r w:rsidRPr="002C0E8A">
        <w:rPr>
          <w:rFonts w:cstheme="minorHAnsi"/>
          <w:spacing w:val="-3"/>
          <w:sz w:val="24"/>
          <w:szCs w:val="24"/>
        </w:rPr>
        <w:t xml:space="preserve"> </w:t>
      </w:r>
      <w:r w:rsidRPr="002C0E8A">
        <w:rPr>
          <w:rFonts w:cstheme="minorHAnsi"/>
          <w:spacing w:val="-1"/>
          <w:sz w:val="24"/>
          <w:szCs w:val="24"/>
        </w:rPr>
        <w:t>budú aj</w:t>
      </w:r>
      <w:r w:rsidRPr="002C0E8A">
        <w:rPr>
          <w:rFonts w:cstheme="minorHAnsi"/>
          <w:spacing w:val="-3"/>
          <w:sz w:val="24"/>
          <w:szCs w:val="24"/>
        </w:rPr>
        <w:t xml:space="preserve"> </w:t>
      </w:r>
      <w:r w:rsidRPr="002C0E8A">
        <w:rPr>
          <w:rFonts w:cstheme="minorHAnsi"/>
          <w:spacing w:val="-1"/>
          <w:sz w:val="24"/>
          <w:szCs w:val="24"/>
        </w:rPr>
        <w:t>prierezové</w:t>
      </w:r>
      <w:r w:rsidRPr="002C0E8A">
        <w:rPr>
          <w:rFonts w:cstheme="minorHAnsi"/>
          <w:spacing w:val="1"/>
          <w:sz w:val="24"/>
          <w:szCs w:val="24"/>
        </w:rPr>
        <w:t xml:space="preserve"> </w:t>
      </w:r>
      <w:r w:rsidRPr="002C0E8A">
        <w:rPr>
          <w:rFonts w:cstheme="minorHAnsi"/>
          <w:spacing w:val="-2"/>
          <w:sz w:val="24"/>
          <w:szCs w:val="24"/>
        </w:rPr>
        <w:t>témy.</w:t>
      </w:r>
    </w:p>
    <w:p w:rsidR="002C0E8A" w:rsidRPr="002C0E8A" w:rsidRDefault="002C0E8A" w:rsidP="00DB57D9">
      <w:pPr>
        <w:spacing w:after="0" w:line="276" w:lineRule="auto"/>
        <w:ind w:firstLine="426"/>
        <w:jc w:val="both"/>
        <w:rPr>
          <w:rFonts w:cstheme="minorHAnsi"/>
          <w:spacing w:val="-2"/>
          <w:sz w:val="24"/>
          <w:szCs w:val="24"/>
        </w:rPr>
      </w:pPr>
    </w:p>
    <w:p w:rsidR="002C0E8A" w:rsidRPr="002C0E8A" w:rsidRDefault="001F6DC4" w:rsidP="00DB57D9">
      <w:pPr>
        <w:spacing w:after="0" w:line="276" w:lineRule="auto"/>
        <w:ind w:firstLine="426"/>
        <w:jc w:val="both"/>
        <w:rPr>
          <w:rFonts w:cstheme="minorHAnsi"/>
          <w:spacing w:val="-2"/>
          <w:sz w:val="24"/>
          <w:szCs w:val="24"/>
        </w:rPr>
      </w:pPr>
      <w:r>
        <w:rPr>
          <w:rFonts w:cstheme="minorHAnsi"/>
          <w:sz w:val="24"/>
          <w:szCs w:val="24"/>
        </w:rPr>
        <w:t>Žiak prostredníctvom chemického</w:t>
      </w:r>
      <w:r w:rsidR="002C0E8A" w:rsidRPr="002C0E8A">
        <w:rPr>
          <w:rFonts w:cstheme="minorHAnsi"/>
          <w:sz w:val="24"/>
          <w:szCs w:val="24"/>
        </w:rPr>
        <w:t xml:space="preserve"> vzdelávania získa ved</w:t>
      </w:r>
      <w:r>
        <w:rPr>
          <w:rFonts w:cstheme="minorHAnsi"/>
          <w:sz w:val="24"/>
          <w:szCs w:val="24"/>
        </w:rPr>
        <w:t xml:space="preserve">omosti na pochopenie vedeckých </w:t>
      </w:r>
      <w:r w:rsidR="003169C9">
        <w:rPr>
          <w:rFonts w:cstheme="minorHAnsi"/>
          <w:sz w:val="24"/>
          <w:szCs w:val="24"/>
        </w:rPr>
        <w:t>i</w:t>
      </w:r>
      <w:r w:rsidR="002C0E8A" w:rsidRPr="002C0E8A">
        <w:rPr>
          <w:rFonts w:cstheme="minorHAnsi"/>
          <w:sz w:val="24"/>
          <w:szCs w:val="24"/>
        </w:rPr>
        <w:t>deí a</w:t>
      </w:r>
      <w:r w:rsidR="003169C9">
        <w:rPr>
          <w:rFonts w:cstheme="minorHAnsi"/>
          <w:sz w:val="24"/>
          <w:szCs w:val="24"/>
        </w:rPr>
        <w:t xml:space="preserve"> </w:t>
      </w:r>
      <w:r w:rsidR="002C0E8A" w:rsidRPr="002C0E8A">
        <w:rPr>
          <w:rFonts w:cstheme="minorHAnsi"/>
          <w:sz w:val="24"/>
          <w:szCs w:val="24"/>
        </w:rPr>
        <w:t xml:space="preserve">postupov potrebných pre osobné rozhodnutia, na účasť v občianskych a kultúrnych záležitostiach a dá mu schopnosť zmysluplne sa stavať k lokálnym a globálnym záležitostiam, ako zdravie, životné prostredie, nová technika, odpady a podobne. </w:t>
      </w:r>
      <w:r w:rsidR="003169C9">
        <w:rPr>
          <w:rFonts w:cstheme="minorHAnsi"/>
          <w:sz w:val="24"/>
          <w:szCs w:val="24"/>
        </w:rPr>
        <w:t>Ž</w:t>
      </w:r>
      <w:r w:rsidR="002C0E8A" w:rsidRPr="002C0E8A">
        <w:rPr>
          <w:rFonts w:cstheme="minorHAnsi"/>
          <w:sz w:val="24"/>
          <w:szCs w:val="24"/>
        </w:rPr>
        <w:t>iak by mal byť schopný pochopiť kultúrne, spoločenské a historické vplyvy na rozvoj vedy, uvažovať nad medzinárodnou povahou vedy a vzťahoch s technikou.</w:t>
      </w:r>
    </w:p>
    <w:p w:rsidR="002C0E8A" w:rsidRPr="002C0E8A" w:rsidRDefault="002C0E8A" w:rsidP="00DB57D9">
      <w:pPr>
        <w:spacing w:after="0" w:line="276" w:lineRule="auto"/>
        <w:ind w:firstLine="426"/>
        <w:jc w:val="both"/>
        <w:rPr>
          <w:rFonts w:cstheme="minorHAnsi"/>
          <w:spacing w:val="-2"/>
          <w:sz w:val="24"/>
          <w:szCs w:val="24"/>
        </w:rPr>
      </w:pPr>
    </w:p>
    <w:p w:rsidR="004008C5" w:rsidRPr="00E85059" w:rsidRDefault="004008C5" w:rsidP="00DB57D9">
      <w:pPr>
        <w:spacing w:after="0" w:line="276" w:lineRule="auto"/>
        <w:ind w:firstLine="426"/>
        <w:jc w:val="both"/>
        <w:rPr>
          <w:rFonts w:cstheme="minorHAnsi"/>
          <w:sz w:val="24"/>
          <w:szCs w:val="24"/>
        </w:rPr>
      </w:pPr>
    </w:p>
    <w:p w:rsidR="004008C5" w:rsidRPr="00E85059" w:rsidRDefault="004008C5" w:rsidP="00DB57D9">
      <w:pPr>
        <w:spacing w:after="0" w:line="276" w:lineRule="auto"/>
        <w:ind w:left="2832" w:hanging="2832"/>
        <w:rPr>
          <w:rFonts w:cstheme="minorHAnsi"/>
          <w:spacing w:val="-1"/>
          <w:sz w:val="24"/>
          <w:szCs w:val="24"/>
        </w:rPr>
      </w:pPr>
      <w:r w:rsidRPr="00E85059">
        <w:rPr>
          <w:rFonts w:cstheme="minorHAnsi"/>
          <w:sz w:val="24"/>
          <w:szCs w:val="24"/>
        </w:rPr>
        <w:t>Motivačné metódy:</w:t>
      </w:r>
      <w:r w:rsidR="00787D12">
        <w:rPr>
          <w:rFonts w:cstheme="minorHAnsi"/>
          <w:sz w:val="24"/>
          <w:szCs w:val="24"/>
        </w:rPr>
        <w:tab/>
      </w:r>
      <w:r w:rsidRPr="00E85059">
        <w:rPr>
          <w:rFonts w:cstheme="minorHAnsi"/>
          <w:spacing w:val="-1"/>
          <w:sz w:val="24"/>
          <w:szCs w:val="24"/>
        </w:rPr>
        <w:t>motivačné</w:t>
      </w:r>
      <w:r w:rsidRPr="00E85059">
        <w:rPr>
          <w:rFonts w:cstheme="minorHAnsi"/>
          <w:spacing w:val="83"/>
          <w:sz w:val="24"/>
          <w:szCs w:val="24"/>
        </w:rPr>
        <w:t xml:space="preserve"> </w:t>
      </w:r>
      <w:r w:rsidRPr="00E85059">
        <w:rPr>
          <w:rFonts w:cstheme="minorHAnsi"/>
          <w:spacing w:val="-1"/>
          <w:sz w:val="24"/>
          <w:szCs w:val="24"/>
        </w:rPr>
        <w:t>rozprávanie,</w:t>
      </w:r>
      <w:r w:rsidRPr="00E85059">
        <w:rPr>
          <w:rFonts w:cstheme="minorHAnsi"/>
          <w:spacing w:val="16"/>
          <w:sz w:val="24"/>
          <w:szCs w:val="24"/>
        </w:rPr>
        <w:t xml:space="preserve"> </w:t>
      </w:r>
      <w:r w:rsidRPr="00E85059">
        <w:rPr>
          <w:rFonts w:cstheme="minorHAnsi"/>
          <w:spacing w:val="-1"/>
          <w:sz w:val="24"/>
          <w:szCs w:val="24"/>
        </w:rPr>
        <w:t>motivačný</w:t>
      </w:r>
      <w:r w:rsidRPr="00E85059">
        <w:rPr>
          <w:rFonts w:cstheme="minorHAnsi"/>
          <w:spacing w:val="16"/>
          <w:sz w:val="24"/>
          <w:szCs w:val="24"/>
        </w:rPr>
        <w:t xml:space="preserve"> </w:t>
      </w:r>
      <w:r w:rsidRPr="00E85059">
        <w:rPr>
          <w:rFonts w:cstheme="minorHAnsi"/>
          <w:spacing w:val="-1"/>
          <w:sz w:val="24"/>
          <w:szCs w:val="24"/>
        </w:rPr>
        <w:t>rozhovor,</w:t>
      </w:r>
      <w:r w:rsidRPr="00E85059">
        <w:rPr>
          <w:rFonts w:cstheme="minorHAnsi"/>
          <w:spacing w:val="16"/>
          <w:sz w:val="24"/>
          <w:szCs w:val="24"/>
        </w:rPr>
        <w:t xml:space="preserve"> </w:t>
      </w:r>
      <w:r w:rsidRPr="00E85059">
        <w:rPr>
          <w:rFonts w:cstheme="minorHAnsi"/>
          <w:spacing w:val="-2"/>
          <w:sz w:val="24"/>
          <w:szCs w:val="24"/>
        </w:rPr>
        <w:t>motivačný</w:t>
      </w:r>
      <w:r w:rsidRPr="00E85059">
        <w:rPr>
          <w:rFonts w:cstheme="minorHAnsi"/>
          <w:spacing w:val="17"/>
          <w:sz w:val="24"/>
          <w:szCs w:val="24"/>
        </w:rPr>
        <w:t xml:space="preserve"> </w:t>
      </w:r>
      <w:r w:rsidRPr="00E85059">
        <w:rPr>
          <w:rFonts w:cstheme="minorHAnsi"/>
          <w:spacing w:val="-1"/>
          <w:sz w:val="24"/>
          <w:szCs w:val="24"/>
        </w:rPr>
        <w:t>problém,</w:t>
      </w:r>
      <w:r w:rsidRPr="00E85059">
        <w:rPr>
          <w:rFonts w:cstheme="minorHAnsi"/>
          <w:spacing w:val="16"/>
          <w:sz w:val="24"/>
          <w:szCs w:val="24"/>
        </w:rPr>
        <w:t xml:space="preserve"> </w:t>
      </w:r>
      <w:r w:rsidRPr="00E85059">
        <w:rPr>
          <w:rFonts w:cstheme="minorHAnsi"/>
          <w:spacing w:val="-1"/>
          <w:sz w:val="24"/>
          <w:szCs w:val="24"/>
        </w:rPr>
        <w:t>motivačná</w:t>
      </w:r>
      <w:r w:rsidRPr="00E85059">
        <w:rPr>
          <w:rFonts w:cstheme="minorHAnsi"/>
          <w:spacing w:val="16"/>
          <w:sz w:val="24"/>
          <w:szCs w:val="24"/>
        </w:rPr>
        <w:t xml:space="preserve"> </w:t>
      </w:r>
      <w:r w:rsidRPr="00E85059">
        <w:rPr>
          <w:rFonts w:cstheme="minorHAnsi"/>
          <w:spacing w:val="-1"/>
          <w:sz w:val="24"/>
          <w:szCs w:val="24"/>
        </w:rPr>
        <w:t>demonštrácia</w:t>
      </w:r>
    </w:p>
    <w:p w:rsidR="004008C5" w:rsidRPr="00E85059" w:rsidRDefault="004008C5" w:rsidP="00DB57D9">
      <w:pPr>
        <w:spacing w:after="0" w:line="276" w:lineRule="auto"/>
        <w:rPr>
          <w:rFonts w:cstheme="minorHAnsi"/>
          <w:spacing w:val="-1"/>
          <w:sz w:val="24"/>
          <w:szCs w:val="24"/>
        </w:rPr>
      </w:pPr>
    </w:p>
    <w:p w:rsidR="004008C5" w:rsidRPr="00E85059" w:rsidRDefault="004008C5" w:rsidP="00DB57D9">
      <w:pPr>
        <w:spacing w:after="0" w:line="276" w:lineRule="auto"/>
        <w:rPr>
          <w:rFonts w:cstheme="minorHAnsi"/>
          <w:spacing w:val="-1"/>
          <w:sz w:val="24"/>
          <w:szCs w:val="24"/>
        </w:rPr>
      </w:pPr>
      <w:r w:rsidRPr="00E85059">
        <w:rPr>
          <w:rFonts w:cstheme="minorHAnsi"/>
          <w:spacing w:val="-1"/>
          <w:sz w:val="24"/>
          <w:szCs w:val="24"/>
        </w:rPr>
        <w:t>Expozičné metódy:</w:t>
      </w:r>
      <w:r w:rsidRPr="00E85059">
        <w:rPr>
          <w:rFonts w:cstheme="minorHAnsi"/>
          <w:spacing w:val="-1"/>
          <w:sz w:val="24"/>
          <w:szCs w:val="24"/>
        </w:rPr>
        <w:tab/>
      </w:r>
      <w:r w:rsidRPr="00E85059">
        <w:rPr>
          <w:rFonts w:cstheme="minorHAnsi"/>
          <w:spacing w:val="-1"/>
          <w:sz w:val="24"/>
          <w:szCs w:val="24"/>
        </w:rPr>
        <w:tab/>
        <w:t>rozprávanie, opis, vysvetľovanie</w:t>
      </w:r>
    </w:p>
    <w:p w:rsidR="004008C5" w:rsidRPr="00E85059" w:rsidRDefault="004008C5" w:rsidP="00DB57D9">
      <w:pPr>
        <w:spacing w:after="0" w:line="276" w:lineRule="auto"/>
        <w:rPr>
          <w:rFonts w:cstheme="minorHAnsi"/>
          <w:spacing w:val="-1"/>
          <w:sz w:val="24"/>
          <w:szCs w:val="24"/>
        </w:rPr>
      </w:pPr>
    </w:p>
    <w:p w:rsidR="004008C5" w:rsidRPr="00E85059" w:rsidRDefault="004008C5" w:rsidP="00DB57D9">
      <w:pPr>
        <w:spacing w:after="0" w:line="276" w:lineRule="auto"/>
        <w:ind w:left="2832" w:hanging="2832"/>
        <w:rPr>
          <w:rFonts w:cstheme="minorHAnsi"/>
          <w:spacing w:val="-1"/>
          <w:sz w:val="24"/>
          <w:szCs w:val="24"/>
        </w:rPr>
      </w:pPr>
      <w:r w:rsidRPr="00E85059">
        <w:rPr>
          <w:rFonts w:cstheme="minorHAnsi"/>
          <w:spacing w:val="-1"/>
          <w:sz w:val="24"/>
          <w:szCs w:val="24"/>
        </w:rPr>
        <w:t xml:space="preserve">Demonštračné metódy: </w:t>
      </w:r>
      <w:r w:rsidRPr="00E85059">
        <w:rPr>
          <w:rFonts w:cstheme="minorHAnsi"/>
          <w:spacing w:val="-1"/>
          <w:sz w:val="24"/>
          <w:szCs w:val="24"/>
        </w:rPr>
        <w:tab/>
        <w:t>pozorovanie, manipulácia s predmetmi, demonštračný experiment</w:t>
      </w:r>
    </w:p>
    <w:p w:rsidR="004008C5" w:rsidRPr="00E85059" w:rsidRDefault="004008C5" w:rsidP="00DB57D9">
      <w:pPr>
        <w:spacing w:after="0" w:line="276" w:lineRule="auto"/>
        <w:rPr>
          <w:rFonts w:cstheme="minorHAnsi"/>
          <w:spacing w:val="-1"/>
          <w:sz w:val="24"/>
          <w:szCs w:val="24"/>
        </w:rPr>
      </w:pPr>
    </w:p>
    <w:p w:rsidR="004008C5" w:rsidRPr="00E85059" w:rsidRDefault="004008C5" w:rsidP="00DB57D9">
      <w:pPr>
        <w:spacing w:after="0" w:line="276" w:lineRule="auto"/>
        <w:ind w:left="2832" w:hanging="2832"/>
        <w:rPr>
          <w:rFonts w:cstheme="minorHAnsi"/>
          <w:sz w:val="24"/>
          <w:szCs w:val="24"/>
        </w:rPr>
      </w:pPr>
      <w:r w:rsidRPr="00E85059">
        <w:rPr>
          <w:rFonts w:cstheme="minorHAnsi"/>
          <w:sz w:val="24"/>
          <w:szCs w:val="24"/>
        </w:rPr>
        <w:lastRenderedPageBreak/>
        <w:t xml:space="preserve">Aktivizujúce metódy: </w:t>
      </w:r>
      <w:r w:rsidRPr="00E85059">
        <w:rPr>
          <w:rFonts w:cstheme="minorHAnsi"/>
          <w:sz w:val="24"/>
          <w:szCs w:val="24"/>
        </w:rPr>
        <w:tab/>
        <w:t>diskusia, situačná metóda, didaktické hry, kooperatívne vyučovanie</w:t>
      </w:r>
      <w:r w:rsidR="00AE1E64">
        <w:rPr>
          <w:rFonts w:cstheme="minorHAnsi"/>
          <w:sz w:val="24"/>
          <w:szCs w:val="24"/>
        </w:rPr>
        <w:t>, žiacky experiment</w:t>
      </w:r>
    </w:p>
    <w:p w:rsidR="004008C5" w:rsidRPr="00E85059" w:rsidRDefault="004008C5" w:rsidP="00DB57D9">
      <w:pPr>
        <w:spacing w:after="0" w:line="276" w:lineRule="auto"/>
        <w:rPr>
          <w:rFonts w:cstheme="minorHAnsi"/>
          <w:sz w:val="24"/>
          <w:szCs w:val="24"/>
        </w:rPr>
      </w:pPr>
    </w:p>
    <w:p w:rsidR="004008C5" w:rsidRDefault="004008C5" w:rsidP="00DB57D9">
      <w:pPr>
        <w:spacing w:after="0" w:line="276" w:lineRule="auto"/>
        <w:rPr>
          <w:rFonts w:cstheme="minorHAnsi"/>
          <w:sz w:val="24"/>
          <w:szCs w:val="24"/>
        </w:rPr>
      </w:pPr>
      <w:r w:rsidRPr="00E85059">
        <w:rPr>
          <w:rFonts w:cstheme="minorHAnsi"/>
          <w:sz w:val="24"/>
          <w:szCs w:val="24"/>
        </w:rPr>
        <w:t xml:space="preserve">Fixačné metódy: </w:t>
      </w:r>
      <w:r w:rsidRPr="00E85059">
        <w:rPr>
          <w:rFonts w:cstheme="minorHAnsi"/>
          <w:sz w:val="24"/>
          <w:szCs w:val="24"/>
        </w:rPr>
        <w:tab/>
      </w:r>
      <w:r w:rsidR="00787D12">
        <w:rPr>
          <w:rFonts w:cstheme="minorHAnsi"/>
          <w:sz w:val="24"/>
          <w:szCs w:val="24"/>
        </w:rPr>
        <w:tab/>
      </w:r>
      <w:r w:rsidRPr="00E85059">
        <w:rPr>
          <w:rFonts w:cstheme="minorHAnsi"/>
          <w:sz w:val="24"/>
          <w:szCs w:val="24"/>
        </w:rPr>
        <w:t>opakovanie, precvičovanie</w:t>
      </w:r>
    </w:p>
    <w:p w:rsidR="00F93986" w:rsidRDefault="00F93986" w:rsidP="00DB57D9">
      <w:pPr>
        <w:spacing w:after="0" w:line="276" w:lineRule="auto"/>
        <w:rPr>
          <w:rFonts w:cstheme="minorHAnsi"/>
          <w:sz w:val="24"/>
          <w:szCs w:val="24"/>
        </w:rPr>
      </w:pPr>
    </w:p>
    <w:p w:rsidR="002C0E8A" w:rsidRDefault="002C0E8A" w:rsidP="00DB57D9">
      <w:pPr>
        <w:spacing w:after="0" w:line="276" w:lineRule="auto"/>
        <w:rPr>
          <w:rFonts w:cstheme="minorHAnsi"/>
          <w:sz w:val="24"/>
          <w:szCs w:val="24"/>
        </w:rPr>
      </w:pPr>
    </w:p>
    <w:p w:rsidR="003D0F1A" w:rsidRPr="00E85059" w:rsidRDefault="003D0F1A" w:rsidP="006B6041">
      <w:pPr>
        <w:pStyle w:val="Odsekzoznamu"/>
        <w:numPr>
          <w:ilvl w:val="0"/>
          <w:numId w:val="6"/>
        </w:numPr>
        <w:shd w:val="clear" w:color="auto" w:fill="B4C6E7" w:themeFill="accent5" w:themeFillTint="66"/>
        <w:spacing w:after="0" w:line="276" w:lineRule="auto"/>
        <w:ind w:left="426" w:hanging="426"/>
        <w:rPr>
          <w:rFonts w:eastAsia="Calibri" w:cstheme="minorHAnsi"/>
          <w:b/>
          <w:bCs/>
          <w:sz w:val="28"/>
          <w:szCs w:val="28"/>
        </w:rPr>
      </w:pPr>
      <w:r w:rsidRPr="00E85059">
        <w:rPr>
          <w:rFonts w:eastAsia="Calibri" w:cstheme="minorHAnsi"/>
          <w:b/>
          <w:bCs/>
          <w:sz w:val="28"/>
          <w:szCs w:val="28"/>
        </w:rPr>
        <w:t>HODNOTENIE PREDMETU</w:t>
      </w:r>
    </w:p>
    <w:p w:rsidR="003D0F1A" w:rsidRPr="00E85059" w:rsidRDefault="003D0F1A" w:rsidP="00DB57D9">
      <w:pPr>
        <w:spacing w:after="0" w:line="276" w:lineRule="auto"/>
        <w:ind w:firstLine="426"/>
        <w:rPr>
          <w:rFonts w:cstheme="minorHAnsi"/>
          <w:sz w:val="24"/>
          <w:szCs w:val="24"/>
        </w:rPr>
      </w:pPr>
    </w:p>
    <w:p w:rsidR="00DB57D9" w:rsidRPr="00E71B22" w:rsidRDefault="00DB57D9" w:rsidP="00DB57D9">
      <w:pPr>
        <w:spacing w:after="0" w:line="276" w:lineRule="auto"/>
        <w:ind w:firstLine="426"/>
        <w:jc w:val="both"/>
        <w:rPr>
          <w:rFonts w:eastAsia="Calibri" w:cstheme="minorHAnsi"/>
          <w:sz w:val="24"/>
          <w:szCs w:val="24"/>
        </w:rPr>
      </w:pPr>
      <w:r w:rsidRPr="008301B5">
        <w:rPr>
          <w:rFonts w:eastAsia="Calibri" w:cstheme="minorHAnsi"/>
          <w:sz w:val="24"/>
          <w:szCs w:val="24"/>
        </w:rPr>
        <w:t>Na konci každého klasifikačného obdobia sú žiaci na vysvedčení hodnotení klasifikačným stupňom podľa platnej klasifikačnej stupnice – výborný, chválitebný, dobrý, dostatočný, nedostatočný (</w:t>
      </w:r>
      <w:r w:rsidRPr="008301B5">
        <w:rPr>
          <w:rFonts w:eastAsia="Calibri" w:cstheme="minorHAnsi"/>
          <w:i/>
          <w:sz w:val="24"/>
          <w:szCs w:val="24"/>
        </w:rPr>
        <w:t>Metodický pokyn č. 22/2011 č. 2011-3121/12824-4-921 na hodnotenie žiakov základnej školy</w:t>
      </w:r>
      <w:r w:rsidRPr="008301B5">
        <w:rPr>
          <w:rFonts w:eastAsia="Calibri" w:cstheme="minorHAnsi"/>
          <w:sz w:val="24"/>
          <w:szCs w:val="24"/>
        </w:rPr>
        <w:t xml:space="preserve"> a </w:t>
      </w:r>
      <w:r w:rsidRPr="008301B5">
        <w:rPr>
          <w:rFonts w:eastAsia="Calibri" w:cstheme="minorHAnsi"/>
          <w:i/>
          <w:sz w:val="24"/>
          <w:szCs w:val="24"/>
        </w:rPr>
        <w:t>Príloha č. 2 k metodickému pokynu č. 22/2011 – Zásady hodnotenia žiaka so zdravotným znevýhodnením začleneného v </w:t>
      </w:r>
      <w:r w:rsidRPr="00E71B22">
        <w:rPr>
          <w:rFonts w:eastAsia="Calibri" w:cstheme="minorHAnsi"/>
          <w:i/>
          <w:sz w:val="24"/>
          <w:szCs w:val="24"/>
        </w:rPr>
        <w:t>základnej škole</w:t>
      </w:r>
      <w:r w:rsidRPr="00E71B22">
        <w:rPr>
          <w:rFonts w:eastAsia="Calibri" w:cstheme="minorHAnsi"/>
          <w:sz w:val="24"/>
          <w:szCs w:val="24"/>
        </w:rPr>
        <w:t xml:space="preserve">). Pri hodnotení žiakov budeme vychádzať aj </w:t>
      </w:r>
      <w:r>
        <w:rPr>
          <w:rFonts w:eastAsia="Calibri" w:cstheme="minorHAnsi"/>
          <w:sz w:val="24"/>
          <w:szCs w:val="24"/>
        </w:rPr>
        <w:t xml:space="preserve">zo základného </w:t>
      </w:r>
      <w:r w:rsidRPr="00E71B22">
        <w:rPr>
          <w:rFonts w:eastAsia="Calibri" w:cstheme="minorHAnsi"/>
          <w:sz w:val="24"/>
          <w:szCs w:val="24"/>
        </w:rPr>
        <w:t xml:space="preserve">dokumentu školy – </w:t>
      </w:r>
      <w:r w:rsidRPr="00E71B22">
        <w:rPr>
          <w:rFonts w:eastAsia="Calibri" w:cstheme="minorHAnsi"/>
          <w:i/>
          <w:sz w:val="24"/>
          <w:szCs w:val="24"/>
        </w:rPr>
        <w:t>Školský vzdelávací program 2018/2019 (</w:t>
      </w:r>
      <w:r w:rsidRPr="00E71B22">
        <w:rPr>
          <w:i/>
          <w:sz w:val="24"/>
          <w:szCs w:val="24"/>
        </w:rPr>
        <w:t>3.1 Hodnotenie (</w:t>
      </w:r>
      <w:proofErr w:type="spellStart"/>
      <w:r w:rsidRPr="00E71B22">
        <w:rPr>
          <w:i/>
          <w:sz w:val="24"/>
          <w:szCs w:val="24"/>
        </w:rPr>
        <w:t>evalvácia</w:t>
      </w:r>
      <w:proofErr w:type="spellEnd"/>
      <w:r w:rsidRPr="00E71B22">
        <w:rPr>
          <w:i/>
          <w:sz w:val="24"/>
          <w:szCs w:val="24"/>
        </w:rPr>
        <w:t>) vzdelávacích výsledkov práce žiakov</w:t>
      </w:r>
      <w:r w:rsidRPr="00E71B22">
        <w:rPr>
          <w:rFonts w:eastAsia="Calibri" w:cstheme="minorHAnsi"/>
          <w:i/>
          <w:sz w:val="24"/>
          <w:szCs w:val="24"/>
        </w:rPr>
        <w:t>)</w:t>
      </w:r>
      <w:r>
        <w:rPr>
          <w:rFonts w:eastAsia="Calibri" w:cstheme="minorHAnsi"/>
          <w:sz w:val="24"/>
          <w:szCs w:val="24"/>
        </w:rPr>
        <w:t>.</w:t>
      </w:r>
    </w:p>
    <w:p w:rsidR="002C6822" w:rsidRPr="002C6822" w:rsidRDefault="002C6822" w:rsidP="00DB57D9">
      <w:pPr>
        <w:spacing w:after="0" w:line="276" w:lineRule="auto"/>
        <w:ind w:firstLine="426"/>
        <w:rPr>
          <w:rFonts w:eastAsia="Calibri" w:cstheme="minorHAnsi"/>
          <w:sz w:val="24"/>
          <w:szCs w:val="24"/>
        </w:rPr>
      </w:pPr>
    </w:p>
    <w:p w:rsidR="002C6822" w:rsidRPr="002C6822" w:rsidRDefault="002C6822" w:rsidP="00DB57D9">
      <w:pPr>
        <w:spacing w:after="0" w:line="276" w:lineRule="auto"/>
        <w:rPr>
          <w:rFonts w:cstheme="minorHAnsi"/>
          <w:sz w:val="24"/>
          <w:szCs w:val="24"/>
        </w:rPr>
      </w:pPr>
      <w:r w:rsidRPr="002C6822">
        <w:rPr>
          <w:rFonts w:cstheme="minorHAnsi"/>
          <w:b/>
          <w:sz w:val="24"/>
          <w:szCs w:val="24"/>
        </w:rPr>
        <w:t>Formy hodnotenia:</w:t>
      </w:r>
      <w:r w:rsidR="003169C9">
        <w:rPr>
          <w:rFonts w:cstheme="minorHAnsi"/>
          <w:b/>
          <w:sz w:val="24"/>
          <w:szCs w:val="24"/>
        </w:rPr>
        <w:tab/>
      </w:r>
      <w:r w:rsidRPr="002C6822">
        <w:rPr>
          <w:rFonts w:cstheme="minorHAnsi"/>
          <w:sz w:val="24"/>
          <w:szCs w:val="24"/>
        </w:rPr>
        <w:t>ústne skúšanie</w:t>
      </w:r>
      <w:r>
        <w:rPr>
          <w:rFonts w:cstheme="minorHAnsi"/>
          <w:sz w:val="24"/>
          <w:szCs w:val="24"/>
        </w:rPr>
        <w:t xml:space="preserve">, </w:t>
      </w:r>
      <w:r w:rsidRPr="002C6822">
        <w:rPr>
          <w:rFonts w:cstheme="minorHAnsi"/>
          <w:sz w:val="24"/>
          <w:szCs w:val="24"/>
        </w:rPr>
        <w:t>písomné odpovede</w:t>
      </w:r>
      <w:r>
        <w:rPr>
          <w:rFonts w:cstheme="minorHAnsi"/>
          <w:sz w:val="24"/>
          <w:szCs w:val="24"/>
        </w:rPr>
        <w:t xml:space="preserve">, </w:t>
      </w:r>
      <w:r w:rsidRPr="002C6822">
        <w:rPr>
          <w:rFonts w:cstheme="minorHAnsi"/>
          <w:sz w:val="24"/>
          <w:szCs w:val="24"/>
        </w:rPr>
        <w:t>didaktické testy</w:t>
      </w:r>
      <w:r>
        <w:rPr>
          <w:rFonts w:cstheme="minorHAnsi"/>
          <w:sz w:val="24"/>
          <w:szCs w:val="24"/>
        </w:rPr>
        <w:t xml:space="preserve">, </w:t>
      </w:r>
      <w:r w:rsidRPr="002C6822">
        <w:rPr>
          <w:rFonts w:cstheme="minorHAnsi"/>
          <w:sz w:val="24"/>
          <w:szCs w:val="24"/>
        </w:rPr>
        <w:t>laboratórne práce</w:t>
      </w:r>
      <w:r>
        <w:rPr>
          <w:rFonts w:cstheme="minorHAnsi"/>
          <w:sz w:val="24"/>
          <w:szCs w:val="24"/>
        </w:rPr>
        <w:t xml:space="preserve">, </w:t>
      </w:r>
      <w:r w:rsidRPr="002C6822">
        <w:rPr>
          <w:rFonts w:cstheme="minorHAnsi"/>
          <w:sz w:val="24"/>
          <w:szCs w:val="24"/>
        </w:rPr>
        <w:t>prezentácia projektu</w:t>
      </w:r>
      <w:r>
        <w:rPr>
          <w:rFonts w:cstheme="minorHAnsi"/>
          <w:sz w:val="24"/>
          <w:szCs w:val="24"/>
        </w:rPr>
        <w:t xml:space="preserve">, </w:t>
      </w:r>
      <w:r w:rsidRPr="002C6822">
        <w:rPr>
          <w:rFonts w:cstheme="minorHAnsi"/>
          <w:sz w:val="24"/>
          <w:szCs w:val="24"/>
        </w:rPr>
        <w:t>aktivita na hodine</w:t>
      </w:r>
    </w:p>
    <w:p w:rsidR="002C6822" w:rsidRPr="002C6822" w:rsidRDefault="002C6822" w:rsidP="00DB57D9">
      <w:pPr>
        <w:spacing w:after="0" w:line="276" w:lineRule="auto"/>
        <w:rPr>
          <w:rFonts w:cstheme="minorHAnsi"/>
          <w:sz w:val="24"/>
          <w:szCs w:val="24"/>
        </w:rPr>
      </w:pPr>
    </w:p>
    <w:p w:rsidR="002C6822" w:rsidRPr="002C6822" w:rsidRDefault="002C6822" w:rsidP="00DB57D9">
      <w:pPr>
        <w:spacing w:after="0" w:line="276" w:lineRule="auto"/>
        <w:rPr>
          <w:rFonts w:cstheme="minorHAnsi"/>
          <w:sz w:val="24"/>
          <w:szCs w:val="24"/>
        </w:rPr>
      </w:pPr>
      <w:r w:rsidRPr="002C6822">
        <w:rPr>
          <w:rFonts w:cstheme="minorHAnsi"/>
          <w:b/>
          <w:sz w:val="24"/>
          <w:szCs w:val="24"/>
        </w:rPr>
        <w:t>Spôsob hodnotenia:</w:t>
      </w:r>
      <w:r w:rsidR="003169C9">
        <w:rPr>
          <w:rFonts w:cstheme="minorHAnsi"/>
          <w:b/>
          <w:sz w:val="24"/>
          <w:szCs w:val="24"/>
        </w:rPr>
        <w:tab/>
      </w:r>
      <w:r w:rsidRPr="002C6822">
        <w:rPr>
          <w:rFonts w:cstheme="minorHAnsi"/>
          <w:sz w:val="24"/>
          <w:szCs w:val="24"/>
        </w:rPr>
        <w:t>sebahodnotenie</w:t>
      </w:r>
      <w:r>
        <w:rPr>
          <w:rFonts w:cstheme="minorHAnsi"/>
          <w:sz w:val="24"/>
          <w:szCs w:val="24"/>
        </w:rPr>
        <w:t xml:space="preserve">, </w:t>
      </w:r>
      <w:r w:rsidRPr="002C6822">
        <w:rPr>
          <w:rFonts w:cstheme="minorHAnsi"/>
          <w:sz w:val="24"/>
          <w:szCs w:val="24"/>
        </w:rPr>
        <w:t>hodnotenie spolužiakmi</w:t>
      </w:r>
      <w:r>
        <w:rPr>
          <w:rFonts w:cstheme="minorHAnsi"/>
          <w:sz w:val="24"/>
          <w:szCs w:val="24"/>
        </w:rPr>
        <w:t xml:space="preserve">, </w:t>
      </w:r>
      <w:r w:rsidRPr="002C6822">
        <w:rPr>
          <w:rFonts w:cstheme="minorHAnsi"/>
          <w:sz w:val="24"/>
          <w:szCs w:val="24"/>
        </w:rPr>
        <w:t>hodnotenie učiteľom</w:t>
      </w:r>
    </w:p>
    <w:p w:rsidR="002C6822" w:rsidRPr="002C6822" w:rsidRDefault="002C6822" w:rsidP="00DB57D9">
      <w:pPr>
        <w:spacing w:after="0" w:line="276" w:lineRule="auto"/>
        <w:rPr>
          <w:rFonts w:cstheme="minorHAnsi"/>
          <w:sz w:val="24"/>
          <w:szCs w:val="24"/>
        </w:rPr>
      </w:pPr>
    </w:p>
    <w:p w:rsidR="002C6822" w:rsidRPr="002C6822" w:rsidRDefault="002C6822" w:rsidP="003169C9">
      <w:pPr>
        <w:spacing w:after="0" w:line="276" w:lineRule="auto"/>
        <w:jc w:val="both"/>
        <w:rPr>
          <w:rFonts w:cstheme="minorHAnsi"/>
          <w:sz w:val="24"/>
          <w:szCs w:val="24"/>
        </w:rPr>
      </w:pPr>
      <w:r w:rsidRPr="002C6822">
        <w:rPr>
          <w:rFonts w:cstheme="minorHAnsi"/>
          <w:b/>
          <w:sz w:val="24"/>
          <w:szCs w:val="24"/>
        </w:rPr>
        <w:t>Kritéria hodnotenia:</w:t>
      </w:r>
      <w:r w:rsidR="003169C9">
        <w:rPr>
          <w:rFonts w:cstheme="minorHAnsi"/>
          <w:b/>
          <w:sz w:val="24"/>
          <w:szCs w:val="24"/>
        </w:rPr>
        <w:tab/>
      </w:r>
      <w:r w:rsidRPr="002C6822">
        <w:rPr>
          <w:rFonts w:cstheme="minorHAnsi"/>
          <w:sz w:val="24"/>
          <w:szCs w:val="24"/>
        </w:rPr>
        <w:t>všeobecne dané klasifikačným poriadkom</w:t>
      </w:r>
      <w:r>
        <w:rPr>
          <w:rFonts w:cstheme="minorHAnsi"/>
          <w:sz w:val="24"/>
          <w:szCs w:val="24"/>
        </w:rPr>
        <w:t xml:space="preserve">, </w:t>
      </w:r>
      <w:r w:rsidRPr="002C6822">
        <w:rPr>
          <w:rFonts w:cstheme="minorHAnsi"/>
          <w:sz w:val="24"/>
          <w:szCs w:val="24"/>
        </w:rPr>
        <w:t>konkrétne dané kľúčovými kompetenciami a výkonovým štandardom</w:t>
      </w:r>
    </w:p>
    <w:p w:rsidR="003169C9" w:rsidRDefault="003169C9" w:rsidP="00DB57D9">
      <w:pPr>
        <w:pStyle w:val="Zkladntext"/>
        <w:spacing w:line="276" w:lineRule="auto"/>
        <w:ind w:left="0" w:firstLine="426"/>
        <w:rPr>
          <w:rFonts w:asciiTheme="minorHAnsi" w:hAnsiTheme="minorHAnsi" w:cstheme="minorHAnsi"/>
          <w:spacing w:val="-2"/>
          <w:lang w:val="sk-SK"/>
        </w:rPr>
      </w:pPr>
    </w:p>
    <w:p w:rsidR="00372C9A" w:rsidRDefault="00372C9A" w:rsidP="00DB57D9">
      <w:pPr>
        <w:pStyle w:val="Zkladntext"/>
        <w:spacing w:line="276" w:lineRule="auto"/>
        <w:ind w:left="0" w:firstLine="426"/>
        <w:rPr>
          <w:rFonts w:asciiTheme="minorHAnsi" w:hAnsiTheme="minorHAnsi" w:cstheme="minorHAnsi"/>
          <w:spacing w:val="-1"/>
          <w:lang w:val="sk-SK"/>
        </w:rPr>
      </w:pPr>
      <w:r w:rsidRPr="00E85059">
        <w:rPr>
          <w:rFonts w:asciiTheme="minorHAnsi" w:hAnsiTheme="minorHAnsi" w:cstheme="minorHAnsi"/>
          <w:spacing w:val="-2"/>
          <w:lang w:val="sk-SK"/>
        </w:rPr>
        <w:t>Žiaci</w:t>
      </w:r>
      <w:r w:rsidRPr="00E85059">
        <w:rPr>
          <w:rFonts w:asciiTheme="minorHAnsi" w:hAnsiTheme="minorHAnsi" w:cstheme="minorHAnsi"/>
          <w:spacing w:val="-4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budú</w:t>
      </w:r>
      <w:r w:rsidRPr="00E85059">
        <w:rPr>
          <w:rFonts w:asciiTheme="minorHAnsi" w:hAnsiTheme="minorHAnsi" w:cstheme="minorHAnsi"/>
          <w:spacing w:val="-7"/>
          <w:lang w:val="sk-SK"/>
        </w:rPr>
        <w:t xml:space="preserve"> </w:t>
      </w:r>
      <w:r w:rsidRPr="00E85059">
        <w:rPr>
          <w:rFonts w:asciiTheme="minorHAnsi" w:hAnsiTheme="minorHAnsi" w:cstheme="minorHAnsi"/>
          <w:lang w:val="sk-SK"/>
        </w:rPr>
        <w:t>v</w:t>
      </w:r>
      <w:r w:rsidRPr="00E85059">
        <w:rPr>
          <w:rFonts w:asciiTheme="minorHAnsi" w:hAnsiTheme="minorHAnsi" w:cstheme="minorHAnsi"/>
          <w:spacing w:val="-7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predmete</w:t>
      </w:r>
      <w:r w:rsidRPr="00E85059">
        <w:rPr>
          <w:rFonts w:asciiTheme="minorHAnsi" w:hAnsiTheme="minorHAnsi" w:cstheme="minorHAnsi"/>
          <w:spacing w:val="-3"/>
          <w:lang w:val="sk-SK"/>
        </w:rPr>
        <w:t xml:space="preserve"> </w:t>
      </w:r>
      <w:r w:rsidR="00E9552A">
        <w:rPr>
          <w:rFonts w:asciiTheme="minorHAnsi" w:hAnsiTheme="minorHAnsi" w:cstheme="minorHAnsi"/>
          <w:spacing w:val="-1"/>
          <w:lang w:val="sk-SK"/>
        </w:rPr>
        <w:t>chémia</w:t>
      </w:r>
      <w:r w:rsidRPr="00E85059">
        <w:rPr>
          <w:rFonts w:asciiTheme="minorHAnsi" w:hAnsiTheme="minorHAnsi" w:cstheme="minorHAnsi"/>
          <w:spacing w:val="-6"/>
          <w:lang w:val="sk-SK"/>
        </w:rPr>
        <w:t xml:space="preserve"> </w:t>
      </w:r>
      <w:r w:rsidRPr="00E85059">
        <w:rPr>
          <w:rFonts w:asciiTheme="minorHAnsi" w:hAnsiTheme="minorHAnsi" w:cstheme="minorHAnsi"/>
          <w:lang w:val="sk-SK"/>
        </w:rPr>
        <w:t>hodnotení</w:t>
      </w:r>
      <w:r w:rsidRPr="00E85059">
        <w:rPr>
          <w:rFonts w:asciiTheme="minorHAnsi" w:hAnsiTheme="minorHAnsi" w:cstheme="minorHAnsi"/>
          <w:spacing w:val="-7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vymenovanými</w:t>
      </w:r>
      <w:r w:rsidRPr="00E85059">
        <w:rPr>
          <w:rFonts w:asciiTheme="minorHAnsi" w:hAnsiTheme="minorHAnsi" w:cstheme="minorHAnsi"/>
          <w:spacing w:val="-7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formami</w:t>
      </w:r>
      <w:r w:rsidRPr="00E85059">
        <w:rPr>
          <w:rFonts w:asciiTheme="minorHAnsi" w:hAnsiTheme="minorHAnsi" w:cstheme="minorHAnsi"/>
          <w:spacing w:val="-7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za</w:t>
      </w:r>
      <w:r w:rsidRPr="00E85059">
        <w:rPr>
          <w:rFonts w:asciiTheme="minorHAnsi" w:hAnsiTheme="minorHAnsi" w:cstheme="minorHAnsi"/>
          <w:spacing w:val="-7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stanovených</w:t>
      </w:r>
      <w:r w:rsidRPr="00E85059">
        <w:rPr>
          <w:rFonts w:asciiTheme="minorHAnsi" w:hAnsiTheme="minorHAnsi" w:cstheme="minorHAnsi"/>
          <w:spacing w:val="-3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podmienok:</w:t>
      </w:r>
    </w:p>
    <w:p w:rsidR="00AF3505" w:rsidRPr="00E85059" w:rsidRDefault="00AF3505" w:rsidP="00DB57D9">
      <w:pPr>
        <w:pStyle w:val="Zkladntext"/>
        <w:spacing w:line="276" w:lineRule="auto"/>
        <w:ind w:left="0" w:firstLine="426"/>
        <w:rPr>
          <w:rFonts w:asciiTheme="minorHAnsi" w:hAnsiTheme="minorHAnsi" w:cstheme="minorHAnsi"/>
          <w:lang w:val="sk-SK"/>
        </w:rPr>
      </w:pPr>
    </w:p>
    <w:p w:rsidR="00372C9A" w:rsidRPr="00AF3505" w:rsidRDefault="00372C9A" w:rsidP="00DB57D9">
      <w:pPr>
        <w:pStyle w:val="Zkladntext"/>
        <w:numPr>
          <w:ilvl w:val="0"/>
          <w:numId w:val="11"/>
        </w:numPr>
        <w:spacing w:line="276" w:lineRule="auto"/>
        <w:ind w:left="567" w:hanging="283"/>
        <w:jc w:val="both"/>
        <w:rPr>
          <w:rFonts w:asciiTheme="minorHAnsi" w:hAnsiTheme="minorHAnsi" w:cstheme="minorHAnsi"/>
          <w:lang w:val="sk-SK"/>
        </w:rPr>
      </w:pPr>
      <w:r w:rsidRPr="00AF3505">
        <w:rPr>
          <w:rFonts w:asciiTheme="minorHAnsi" w:hAnsiTheme="minorHAnsi" w:cstheme="minorHAnsi"/>
          <w:b/>
          <w:spacing w:val="-1"/>
          <w:u w:color="000000"/>
          <w:lang w:val="sk-SK"/>
        </w:rPr>
        <w:t>Verbálnou</w:t>
      </w:r>
      <w:r w:rsidRPr="00AF3505">
        <w:rPr>
          <w:rFonts w:asciiTheme="minorHAnsi" w:hAnsiTheme="minorHAnsi" w:cstheme="minorHAnsi"/>
          <w:b/>
          <w:spacing w:val="24"/>
          <w:u w:color="000000"/>
          <w:lang w:val="sk-SK"/>
        </w:rPr>
        <w:t xml:space="preserve"> </w:t>
      </w:r>
      <w:r w:rsidRPr="00AF3505">
        <w:rPr>
          <w:rFonts w:asciiTheme="minorHAnsi" w:hAnsiTheme="minorHAnsi" w:cstheme="minorHAnsi"/>
          <w:b/>
          <w:spacing w:val="-1"/>
          <w:u w:color="000000"/>
          <w:lang w:val="sk-SK"/>
        </w:rPr>
        <w:t>formou</w:t>
      </w:r>
      <w:r w:rsidR="00AF3505">
        <w:rPr>
          <w:rFonts w:asciiTheme="minorHAnsi" w:hAnsiTheme="minorHAnsi" w:cstheme="minorHAnsi"/>
          <w:spacing w:val="-1"/>
          <w:u w:color="000000"/>
          <w:lang w:val="sk-SK"/>
        </w:rPr>
        <w:t xml:space="preserve"> – </w:t>
      </w:r>
      <w:r w:rsidRPr="00AF3505">
        <w:rPr>
          <w:rFonts w:asciiTheme="minorHAnsi" w:hAnsiTheme="minorHAnsi" w:cstheme="minorHAnsi"/>
          <w:spacing w:val="-2"/>
          <w:lang w:val="sk-SK"/>
        </w:rPr>
        <w:t>kontrola</w:t>
      </w:r>
      <w:r w:rsidRPr="00E85059">
        <w:rPr>
          <w:rFonts w:asciiTheme="minorHAnsi" w:hAnsiTheme="minorHAnsi" w:cstheme="minorHAnsi"/>
          <w:spacing w:val="2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úrovne</w:t>
      </w:r>
      <w:r w:rsidRPr="00E85059">
        <w:rPr>
          <w:rFonts w:asciiTheme="minorHAnsi" w:hAnsiTheme="minorHAnsi" w:cstheme="minorHAnsi"/>
          <w:spacing w:val="28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osvojenia</w:t>
      </w:r>
      <w:r w:rsidRPr="00E85059">
        <w:rPr>
          <w:rFonts w:asciiTheme="minorHAnsi" w:hAnsiTheme="minorHAnsi" w:cstheme="minorHAnsi"/>
          <w:spacing w:val="28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poznatkov</w:t>
      </w:r>
      <w:r w:rsidRPr="00E85059">
        <w:rPr>
          <w:rFonts w:asciiTheme="minorHAnsi" w:hAnsiTheme="minorHAnsi" w:cstheme="minorHAnsi"/>
          <w:spacing w:val="27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žiakom</w:t>
      </w:r>
      <w:r w:rsidRPr="00E85059">
        <w:rPr>
          <w:rFonts w:asciiTheme="minorHAnsi" w:hAnsiTheme="minorHAnsi" w:cstheme="minorHAnsi"/>
          <w:spacing w:val="23"/>
          <w:lang w:val="sk-SK"/>
        </w:rPr>
        <w:t xml:space="preserve"> </w:t>
      </w:r>
      <w:r w:rsidRPr="00E85059">
        <w:rPr>
          <w:rFonts w:asciiTheme="minorHAnsi" w:hAnsiTheme="minorHAnsi" w:cstheme="minorHAnsi"/>
          <w:lang w:val="sk-SK"/>
        </w:rPr>
        <w:t>ústnym</w:t>
      </w:r>
      <w:r w:rsidRPr="00E85059">
        <w:rPr>
          <w:rFonts w:asciiTheme="minorHAnsi" w:hAnsiTheme="minorHAnsi" w:cstheme="minorHAnsi"/>
          <w:spacing w:val="23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prezentovaním</w:t>
      </w:r>
      <w:r w:rsidRPr="00E85059">
        <w:rPr>
          <w:rFonts w:asciiTheme="minorHAnsi" w:hAnsiTheme="minorHAnsi" w:cstheme="minorHAnsi"/>
          <w:spacing w:val="23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jeho</w:t>
      </w:r>
      <w:r w:rsidRPr="00E85059">
        <w:rPr>
          <w:rFonts w:asciiTheme="minorHAnsi" w:hAnsiTheme="minorHAnsi" w:cstheme="minorHAnsi"/>
          <w:spacing w:val="27"/>
          <w:lang w:val="sk-SK"/>
        </w:rPr>
        <w:t xml:space="preserve"> </w:t>
      </w:r>
      <w:r w:rsidRPr="00E85059">
        <w:rPr>
          <w:rFonts w:asciiTheme="minorHAnsi" w:hAnsiTheme="minorHAnsi" w:cstheme="minorHAnsi"/>
          <w:lang w:val="sk-SK"/>
        </w:rPr>
        <w:t>vedomostí</w:t>
      </w:r>
      <w:r w:rsidRPr="00E85059">
        <w:rPr>
          <w:rFonts w:asciiTheme="minorHAnsi" w:hAnsiTheme="minorHAnsi" w:cstheme="minorHAnsi"/>
          <w:spacing w:val="60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na</w:t>
      </w:r>
      <w:r w:rsidRPr="00E85059">
        <w:rPr>
          <w:rFonts w:asciiTheme="minorHAnsi" w:hAnsiTheme="minorHAnsi" w:cstheme="minorHAnsi"/>
          <w:spacing w:val="19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základe</w:t>
      </w:r>
      <w:r w:rsidRPr="00E85059">
        <w:rPr>
          <w:rFonts w:asciiTheme="minorHAnsi" w:hAnsiTheme="minorHAnsi" w:cstheme="minorHAnsi"/>
          <w:spacing w:val="2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dobrovoľnej</w:t>
      </w:r>
      <w:r w:rsidRPr="00E85059">
        <w:rPr>
          <w:rFonts w:asciiTheme="minorHAnsi" w:hAnsiTheme="minorHAnsi" w:cstheme="minorHAnsi"/>
          <w:spacing w:val="20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odpovede</w:t>
      </w:r>
      <w:r w:rsidRPr="00E85059">
        <w:rPr>
          <w:rFonts w:asciiTheme="minorHAnsi" w:hAnsiTheme="minorHAnsi" w:cstheme="minorHAnsi"/>
          <w:spacing w:val="19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žiaka</w:t>
      </w:r>
      <w:r w:rsidRPr="00E85059">
        <w:rPr>
          <w:rFonts w:asciiTheme="minorHAnsi" w:hAnsiTheme="minorHAnsi" w:cstheme="minorHAnsi"/>
          <w:spacing w:val="25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2"/>
          <w:lang w:val="sk-SK"/>
        </w:rPr>
        <w:t>alebo</w:t>
      </w:r>
      <w:r w:rsidRPr="00E85059">
        <w:rPr>
          <w:rFonts w:asciiTheme="minorHAnsi" w:hAnsiTheme="minorHAnsi" w:cstheme="minorHAnsi"/>
          <w:spacing w:val="20"/>
          <w:lang w:val="sk-SK"/>
        </w:rPr>
        <w:t xml:space="preserve"> </w:t>
      </w:r>
      <w:r w:rsidRPr="00E85059">
        <w:rPr>
          <w:rFonts w:asciiTheme="minorHAnsi" w:hAnsiTheme="minorHAnsi" w:cstheme="minorHAnsi"/>
          <w:lang w:val="sk-SK"/>
        </w:rPr>
        <w:t>určenia</w:t>
      </w:r>
      <w:r w:rsidRPr="00E85059">
        <w:rPr>
          <w:rFonts w:asciiTheme="minorHAnsi" w:hAnsiTheme="minorHAnsi" w:cstheme="minorHAnsi"/>
          <w:spacing w:val="18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konkrétneho</w:t>
      </w:r>
      <w:r w:rsidRPr="00E85059">
        <w:rPr>
          <w:rFonts w:asciiTheme="minorHAnsi" w:hAnsiTheme="minorHAnsi" w:cstheme="minorHAnsi"/>
          <w:spacing w:val="20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žiaka</w:t>
      </w:r>
      <w:r w:rsidRPr="00E85059">
        <w:rPr>
          <w:rFonts w:asciiTheme="minorHAnsi" w:hAnsiTheme="minorHAnsi" w:cstheme="minorHAnsi"/>
          <w:spacing w:val="25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učiteľom.</w:t>
      </w:r>
      <w:r w:rsidRPr="00E85059">
        <w:rPr>
          <w:rFonts w:asciiTheme="minorHAnsi" w:hAnsiTheme="minorHAnsi" w:cstheme="minorHAnsi"/>
          <w:spacing w:val="23"/>
          <w:lang w:val="sk-SK"/>
        </w:rPr>
        <w:t xml:space="preserve"> </w:t>
      </w:r>
      <w:r w:rsidRPr="00E85059">
        <w:rPr>
          <w:rFonts w:asciiTheme="minorHAnsi" w:hAnsiTheme="minorHAnsi" w:cstheme="minorHAnsi"/>
          <w:lang w:val="sk-SK"/>
        </w:rPr>
        <w:t>Pri</w:t>
      </w:r>
      <w:r w:rsidRPr="00E85059">
        <w:rPr>
          <w:rFonts w:asciiTheme="minorHAnsi" w:hAnsiTheme="minorHAnsi" w:cstheme="minorHAnsi"/>
          <w:spacing w:val="2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verbálnej</w:t>
      </w:r>
      <w:r w:rsidRPr="00E85059">
        <w:rPr>
          <w:rFonts w:asciiTheme="minorHAnsi" w:hAnsiTheme="minorHAnsi" w:cstheme="minorHAnsi"/>
          <w:spacing w:val="23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kontrole</w:t>
      </w:r>
      <w:r w:rsidRPr="00E85059">
        <w:rPr>
          <w:rFonts w:asciiTheme="minorHAnsi" w:hAnsiTheme="minorHAnsi" w:cstheme="minorHAnsi"/>
          <w:lang w:val="sk-SK"/>
        </w:rPr>
        <w:t xml:space="preserve"> zisťovať</w:t>
      </w:r>
      <w:r w:rsidRPr="00E85059">
        <w:rPr>
          <w:rFonts w:asciiTheme="minorHAnsi" w:hAnsiTheme="minorHAnsi" w:cstheme="minorHAnsi"/>
          <w:spacing w:val="65"/>
          <w:lang w:val="sk-SK"/>
        </w:rPr>
        <w:t xml:space="preserve"> </w:t>
      </w:r>
      <w:r w:rsidRPr="00E85059">
        <w:rPr>
          <w:rFonts w:asciiTheme="minorHAnsi" w:hAnsiTheme="minorHAnsi" w:cstheme="minorHAnsi"/>
          <w:lang w:val="sk-SK"/>
        </w:rPr>
        <w:t>a</w:t>
      </w:r>
      <w:r w:rsidRPr="00E85059">
        <w:rPr>
          <w:rFonts w:asciiTheme="minorHAnsi" w:hAnsiTheme="minorHAnsi" w:cstheme="minorHAnsi"/>
          <w:spacing w:val="-2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hodnotiť</w:t>
      </w:r>
      <w:r w:rsidRPr="00E85059">
        <w:rPr>
          <w:rFonts w:asciiTheme="minorHAnsi" w:hAnsiTheme="minorHAnsi" w:cstheme="minorHAnsi"/>
          <w:spacing w:val="16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najmä</w:t>
      </w:r>
      <w:r w:rsidRPr="00E85059">
        <w:rPr>
          <w:rFonts w:asciiTheme="minorHAnsi" w:hAnsiTheme="minorHAnsi" w:cstheme="minorHAnsi"/>
          <w:spacing w:val="20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osvojenie</w:t>
      </w:r>
      <w:r w:rsidRPr="00E85059">
        <w:rPr>
          <w:rFonts w:asciiTheme="minorHAnsi" w:hAnsiTheme="minorHAnsi" w:cstheme="minorHAnsi"/>
          <w:spacing w:val="18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základných</w:t>
      </w:r>
      <w:r w:rsidRPr="00E85059">
        <w:rPr>
          <w:rFonts w:asciiTheme="minorHAnsi" w:hAnsiTheme="minorHAnsi" w:cstheme="minorHAnsi"/>
          <w:spacing w:val="17"/>
          <w:lang w:val="sk-SK"/>
        </w:rPr>
        <w:t xml:space="preserve"> </w:t>
      </w:r>
      <w:r w:rsidRPr="00E85059">
        <w:rPr>
          <w:rFonts w:asciiTheme="minorHAnsi" w:hAnsiTheme="minorHAnsi" w:cstheme="minorHAnsi"/>
          <w:lang w:val="sk-SK"/>
        </w:rPr>
        <w:t>poznatkov</w:t>
      </w:r>
      <w:r w:rsidRPr="00E85059">
        <w:rPr>
          <w:rFonts w:asciiTheme="minorHAnsi" w:hAnsiTheme="minorHAnsi" w:cstheme="minorHAnsi"/>
          <w:spacing w:val="19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stanovených</w:t>
      </w:r>
      <w:r w:rsidRPr="00E85059">
        <w:rPr>
          <w:rFonts w:asciiTheme="minorHAnsi" w:hAnsiTheme="minorHAnsi" w:cstheme="minorHAnsi"/>
          <w:spacing w:val="2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výkonovou</w:t>
      </w:r>
      <w:r w:rsidRPr="00E85059">
        <w:rPr>
          <w:rFonts w:asciiTheme="minorHAnsi" w:hAnsiTheme="minorHAnsi" w:cstheme="minorHAnsi"/>
          <w:spacing w:val="18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časťou</w:t>
      </w:r>
      <w:r w:rsidRPr="00E85059">
        <w:rPr>
          <w:rFonts w:asciiTheme="minorHAnsi" w:hAnsiTheme="minorHAnsi" w:cstheme="minorHAnsi"/>
          <w:spacing w:val="15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vzdelávacieho</w:t>
      </w:r>
      <w:r w:rsidRPr="00E85059">
        <w:rPr>
          <w:rFonts w:asciiTheme="minorHAnsi" w:hAnsiTheme="minorHAnsi" w:cstheme="minorHAnsi"/>
          <w:spacing w:val="60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2"/>
          <w:lang w:val="sk-SK"/>
        </w:rPr>
        <w:t>štandardu.</w:t>
      </w:r>
    </w:p>
    <w:p w:rsidR="00AF3505" w:rsidRPr="00E85059" w:rsidRDefault="00AF3505" w:rsidP="00DB57D9">
      <w:pPr>
        <w:pStyle w:val="Zkladntext"/>
        <w:spacing w:line="276" w:lineRule="auto"/>
        <w:ind w:left="567" w:firstLine="0"/>
        <w:jc w:val="both"/>
        <w:rPr>
          <w:rFonts w:asciiTheme="minorHAnsi" w:hAnsiTheme="minorHAnsi" w:cstheme="minorHAnsi"/>
          <w:lang w:val="sk-SK"/>
        </w:rPr>
      </w:pPr>
    </w:p>
    <w:p w:rsidR="00372C9A" w:rsidRPr="00AF3505" w:rsidRDefault="00372C9A" w:rsidP="00DB57D9">
      <w:pPr>
        <w:pStyle w:val="Zkladntext"/>
        <w:numPr>
          <w:ilvl w:val="0"/>
          <w:numId w:val="11"/>
        </w:numPr>
        <w:spacing w:line="276" w:lineRule="auto"/>
        <w:ind w:left="567" w:hanging="283"/>
        <w:rPr>
          <w:rFonts w:asciiTheme="minorHAnsi" w:hAnsiTheme="minorHAnsi" w:cstheme="minorHAnsi"/>
          <w:lang w:val="sk-SK"/>
        </w:rPr>
      </w:pPr>
      <w:r w:rsidRPr="00AF3505">
        <w:rPr>
          <w:rFonts w:asciiTheme="minorHAnsi" w:hAnsiTheme="minorHAnsi" w:cstheme="minorHAnsi"/>
          <w:b/>
          <w:spacing w:val="-1"/>
          <w:u w:color="000000"/>
          <w:lang w:val="sk-SK"/>
        </w:rPr>
        <w:t>Písomnou</w:t>
      </w:r>
      <w:r w:rsidRPr="00AF3505">
        <w:rPr>
          <w:rFonts w:asciiTheme="minorHAnsi" w:hAnsiTheme="minorHAnsi" w:cstheme="minorHAnsi"/>
          <w:b/>
          <w:spacing w:val="-4"/>
          <w:u w:color="000000"/>
          <w:lang w:val="sk-SK"/>
        </w:rPr>
        <w:t xml:space="preserve"> </w:t>
      </w:r>
      <w:r w:rsidRPr="00AF3505">
        <w:rPr>
          <w:rFonts w:asciiTheme="minorHAnsi" w:hAnsiTheme="minorHAnsi" w:cstheme="minorHAnsi"/>
          <w:b/>
          <w:spacing w:val="-1"/>
          <w:u w:color="000000"/>
          <w:lang w:val="sk-SK"/>
        </w:rPr>
        <w:t>formou</w:t>
      </w:r>
      <w:r w:rsidR="00AF3505">
        <w:rPr>
          <w:rFonts w:asciiTheme="minorHAnsi" w:hAnsiTheme="minorHAnsi" w:cstheme="minorHAnsi"/>
          <w:b/>
          <w:spacing w:val="-1"/>
          <w:u w:color="000000"/>
          <w:lang w:val="sk-SK"/>
        </w:rPr>
        <w:t xml:space="preserve"> </w:t>
      </w:r>
      <w:r w:rsidR="00AF3505" w:rsidRPr="00AF3505">
        <w:rPr>
          <w:rFonts w:asciiTheme="minorHAnsi" w:hAnsiTheme="minorHAnsi" w:cstheme="minorHAnsi"/>
          <w:spacing w:val="-1"/>
          <w:u w:color="000000"/>
          <w:lang w:val="sk-SK"/>
        </w:rPr>
        <w:t>–</w:t>
      </w:r>
      <w:r w:rsidR="00AF3505">
        <w:rPr>
          <w:rFonts w:asciiTheme="minorHAnsi" w:hAnsiTheme="minorHAnsi" w:cstheme="minorHAnsi"/>
          <w:spacing w:val="-1"/>
          <w:u w:color="000000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kontrola</w:t>
      </w:r>
      <w:r w:rsidRPr="00E85059">
        <w:rPr>
          <w:rFonts w:asciiTheme="minorHAnsi" w:hAnsiTheme="minorHAnsi" w:cstheme="minorHAnsi"/>
          <w:spacing w:val="-5"/>
          <w:lang w:val="sk-SK"/>
        </w:rPr>
        <w:t xml:space="preserve"> </w:t>
      </w:r>
      <w:r w:rsidRPr="00E85059">
        <w:rPr>
          <w:rFonts w:asciiTheme="minorHAnsi" w:hAnsiTheme="minorHAnsi" w:cstheme="minorHAnsi"/>
          <w:lang w:val="sk-SK"/>
        </w:rPr>
        <w:t>a</w:t>
      </w:r>
      <w:r w:rsidRPr="00E85059">
        <w:rPr>
          <w:rFonts w:asciiTheme="minorHAnsi" w:hAnsiTheme="minorHAnsi" w:cstheme="minorHAnsi"/>
          <w:spacing w:val="-5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hodnotenie</w:t>
      </w:r>
      <w:r w:rsidRPr="00E85059">
        <w:rPr>
          <w:rFonts w:asciiTheme="minorHAnsi" w:hAnsiTheme="minorHAnsi" w:cstheme="minorHAnsi"/>
          <w:spacing w:val="-4"/>
          <w:lang w:val="sk-SK"/>
        </w:rPr>
        <w:t xml:space="preserve"> </w:t>
      </w:r>
      <w:r w:rsidRPr="00E85059">
        <w:rPr>
          <w:rFonts w:asciiTheme="minorHAnsi" w:hAnsiTheme="minorHAnsi" w:cstheme="minorHAnsi"/>
          <w:lang w:val="sk-SK"/>
        </w:rPr>
        <w:t>osvojenia</w:t>
      </w:r>
      <w:r w:rsidRPr="00E85059">
        <w:rPr>
          <w:rFonts w:asciiTheme="minorHAnsi" w:hAnsiTheme="minorHAnsi" w:cstheme="minorHAnsi"/>
          <w:spacing w:val="-4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základných</w:t>
      </w:r>
      <w:r w:rsidRPr="00E85059">
        <w:rPr>
          <w:rFonts w:asciiTheme="minorHAnsi" w:hAnsiTheme="minorHAnsi" w:cstheme="minorHAnsi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poznatkov</w:t>
      </w:r>
      <w:r w:rsidRPr="00E85059">
        <w:rPr>
          <w:rFonts w:asciiTheme="minorHAnsi" w:hAnsiTheme="minorHAnsi" w:cstheme="minorHAnsi"/>
          <w:spacing w:val="-4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prostredníctvom:</w:t>
      </w:r>
    </w:p>
    <w:p w:rsidR="00AF3505" w:rsidRPr="00E85059" w:rsidRDefault="00AF3505" w:rsidP="00DB57D9">
      <w:pPr>
        <w:pStyle w:val="Zkladntext"/>
        <w:spacing w:line="276" w:lineRule="auto"/>
        <w:ind w:left="567" w:firstLine="0"/>
        <w:rPr>
          <w:rFonts w:asciiTheme="minorHAnsi" w:hAnsiTheme="minorHAnsi" w:cstheme="minorHAnsi"/>
          <w:lang w:val="sk-SK"/>
        </w:rPr>
      </w:pPr>
    </w:p>
    <w:p w:rsidR="00870D6F" w:rsidRPr="003169C9" w:rsidRDefault="00372C9A" w:rsidP="00A10C8A">
      <w:pPr>
        <w:pStyle w:val="Zkladntext"/>
        <w:numPr>
          <w:ilvl w:val="1"/>
          <w:numId w:val="11"/>
        </w:numPr>
        <w:spacing w:line="276" w:lineRule="auto"/>
        <w:ind w:left="993" w:hanging="426"/>
        <w:jc w:val="both"/>
        <w:rPr>
          <w:rFonts w:asciiTheme="minorHAnsi" w:hAnsiTheme="minorHAnsi" w:cstheme="minorHAnsi"/>
          <w:lang w:val="sk-SK"/>
        </w:rPr>
      </w:pPr>
      <w:r w:rsidRPr="003169C9">
        <w:rPr>
          <w:rFonts w:asciiTheme="minorHAnsi" w:hAnsiTheme="minorHAnsi" w:cstheme="minorHAnsi"/>
          <w:i/>
          <w:u w:color="000000"/>
          <w:lang w:val="sk-SK"/>
        </w:rPr>
        <w:t>Písomná</w:t>
      </w:r>
      <w:r w:rsidRPr="003169C9">
        <w:rPr>
          <w:rFonts w:asciiTheme="minorHAnsi" w:hAnsiTheme="minorHAnsi" w:cstheme="minorHAnsi"/>
          <w:i/>
          <w:spacing w:val="6"/>
          <w:u w:color="000000"/>
          <w:lang w:val="sk-SK"/>
        </w:rPr>
        <w:t xml:space="preserve"> </w:t>
      </w:r>
      <w:r w:rsidRPr="003169C9">
        <w:rPr>
          <w:rFonts w:asciiTheme="minorHAnsi" w:hAnsiTheme="minorHAnsi" w:cstheme="minorHAnsi"/>
          <w:i/>
          <w:spacing w:val="-1"/>
          <w:u w:color="000000"/>
          <w:lang w:val="sk-SK"/>
        </w:rPr>
        <w:t>previerka</w:t>
      </w:r>
      <w:r w:rsidRPr="003169C9">
        <w:rPr>
          <w:rFonts w:asciiTheme="minorHAnsi" w:hAnsiTheme="minorHAnsi" w:cstheme="minorHAnsi"/>
          <w:spacing w:val="3"/>
          <w:u w:color="000000"/>
          <w:lang w:val="sk-SK"/>
        </w:rPr>
        <w:t xml:space="preserve"> </w:t>
      </w:r>
      <w:r w:rsidRPr="003169C9">
        <w:rPr>
          <w:rFonts w:asciiTheme="minorHAnsi" w:hAnsiTheme="minorHAnsi" w:cstheme="minorHAnsi"/>
          <w:lang w:val="sk-SK"/>
        </w:rPr>
        <w:t>–</w:t>
      </w:r>
      <w:r w:rsidRPr="003169C9">
        <w:rPr>
          <w:rFonts w:asciiTheme="minorHAnsi" w:hAnsiTheme="minorHAnsi" w:cstheme="minorHAnsi"/>
          <w:spacing w:val="4"/>
          <w:lang w:val="sk-SK"/>
        </w:rPr>
        <w:t xml:space="preserve"> </w:t>
      </w:r>
      <w:r w:rsidRPr="003169C9">
        <w:rPr>
          <w:rFonts w:asciiTheme="minorHAnsi" w:hAnsiTheme="minorHAnsi" w:cstheme="minorHAnsi"/>
          <w:spacing w:val="-1"/>
          <w:lang w:val="sk-SK"/>
        </w:rPr>
        <w:t>kontrola</w:t>
      </w:r>
      <w:r w:rsidRPr="003169C9">
        <w:rPr>
          <w:rFonts w:asciiTheme="minorHAnsi" w:hAnsiTheme="minorHAnsi" w:cstheme="minorHAnsi"/>
          <w:spacing w:val="10"/>
          <w:lang w:val="sk-SK"/>
        </w:rPr>
        <w:t xml:space="preserve"> </w:t>
      </w:r>
      <w:r w:rsidRPr="003169C9">
        <w:rPr>
          <w:rFonts w:asciiTheme="minorHAnsi" w:hAnsiTheme="minorHAnsi" w:cstheme="minorHAnsi"/>
          <w:spacing w:val="-1"/>
          <w:lang w:val="sk-SK"/>
        </w:rPr>
        <w:t>pripravenosti</w:t>
      </w:r>
      <w:r w:rsidRPr="003169C9">
        <w:rPr>
          <w:rFonts w:asciiTheme="minorHAnsi" w:hAnsiTheme="minorHAnsi" w:cstheme="minorHAnsi"/>
          <w:spacing w:val="11"/>
          <w:lang w:val="sk-SK"/>
        </w:rPr>
        <w:t xml:space="preserve"> </w:t>
      </w:r>
      <w:r w:rsidRPr="003169C9">
        <w:rPr>
          <w:rFonts w:asciiTheme="minorHAnsi" w:hAnsiTheme="minorHAnsi" w:cstheme="minorHAnsi"/>
          <w:lang w:val="sk-SK"/>
        </w:rPr>
        <w:t>a</w:t>
      </w:r>
      <w:r w:rsidRPr="003169C9">
        <w:rPr>
          <w:rFonts w:asciiTheme="minorHAnsi" w:hAnsiTheme="minorHAnsi" w:cstheme="minorHAnsi"/>
          <w:spacing w:val="-3"/>
          <w:lang w:val="sk-SK"/>
        </w:rPr>
        <w:t xml:space="preserve"> </w:t>
      </w:r>
      <w:r w:rsidRPr="003169C9">
        <w:rPr>
          <w:rFonts w:asciiTheme="minorHAnsi" w:hAnsiTheme="minorHAnsi" w:cstheme="minorHAnsi"/>
          <w:spacing w:val="-1"/>
          <w:lang w:val="sk-SK"/>
        </w:rPr>
        <w:t>osvojenia</w:t>
      </w:r>
      <w:r w:rsidRPr="003169C9">
        <w:rPr>
          <w:rFonts w:asciiTheme="minorHAnsi" w:hAnsiTheme="minorHAnsi" w:cstheme="minorHAnsi"/>
          <w:spacing w:val="12"/>
          <w:lang w:val="sk-SK"/>
        </w:rPr>
        <w:t xml:space="preserve"> </w:t>
      </w:r>
      <w:r w:rsidRPr="003169C9">
        <w:rPr>
          <w:rFonts w:asciiTheme="minorHAnsi" w:hAnsiTheme="minorHAnsi" w:cstheme="minorHAnsi"/>
          <w:spacing w:val="-1"/>
          <w:lang w:val="sk-SK"/>
        </w:rPr>
        <w:t>poznatkov</w:t>
      </w:r>
      <w:r w:rsidRPr="003169C9">
        <w:rPr>
          <w:rFonts w:asciiTheme="minorHAnsi" w:hAnsiTheme="minorHAnsi" w:cstheme="minorHAnsi"/>
          <w:spacing w:val="10"/>
          <w:lang w:val="sk-SK"/>
        </w:rPr>
        <w:t xml:space="preserve"> </w:t>
      </w:r>
      <w:r w:rsidRPr="003169C9">
        <w:rPr>
          <w:rFonts w:asciiTheme="minorHAnsi" w:hAnsiTheme="minorHAnsi" w:cstheme="minorHAnsi"/>
          <w:spacing w:val="-1"/>
          <w:lang w:val="sk-SK"/>
        </w:rPr>
        <w:t>žiakom</w:t>
      </w:r>
      <w:r w:rsidRPr="003169C9">
        <w:rPr>
          <w:rFonts w:asciiTheme="minorHAnsi" w:hAnsiTheme="minorHAnsi" w:cstheme="minorHAnsi"/>
          <w:spacing w:val="12"/>
          <w:lang w:val="sk-SK"/>
        </w:rPr>
        <w:t xml:space="preserve"> </w:t>
      </w:r>
      <w:r w:rsidRPr="003169C9">
        <w:rPr>
          <w:rFonts w:asciiTheme="minorHAnsi" w:hAnsiTheme="minorHAnsi" w:cstheme="minorHAnsi"/>
          <w:spacing w:val="-1"/>
          <w:lang w:val="sk-SK"/>
        </w:rPr>
        <w:t>alebo</w:t>
      </w:r>
      <w:r w:rsidRPr="003169C9">
        <w:rPr>
          <w:rFonts w:asciiTheme="minorHAnsi" w:hAnsiTheme="minorHAnsi" w:cstheme="minorHAnsi"/>
          <w:spacing w:val="9"/>
          <w:lang w:val="sk-SK"/>
        </w:rPr>
        <w:t xml:space="preserve"> </w:t>
      </w:r>
      <w:r w:rsidRPr="003169C9">
        <w:rPr>
          <w:rFonts w:asciiTheme="minorHAnsi" w:hAnsiTheme="minorHAnsi" w:cstheme="minorHAnsi"/>
          <w:spacing w:val="-1"/>
          <w:lang w:val="sk-SK"/>
        </w:rPr>
        <w:t>skupiny</w:t>
      </w:r>
      <w:r w:rsidRPr="003169C9">
        <w:rPr>
          <w:rFonts w:asciiTheme="minorHAnsi" w:hAnsiTheme="minorHAnsi" w:cstheme="minorHAnsi"/>
          <w:spacing w:val="8"/>
          <w:lang w:val="sk-SK"/>
        </w:rPr>
        <w:t xml:space="preserve"> </w:t>
      </w:r>
      <w:r w:rsidRPr="003169C9">
        <w:rPr>
          <w:rFonts w:asciiTheme="minorHAnsi" w:hAnsiTheme="minorHAnsi" w:cstheme="minorHAnsi"/>
          <w:spacing w:val="-2"/>
          <w:lang w:val="sk-SK"/>
        </w:rPr>
        <w:t>žiakov</w:t>
      </w:r>
      <w:r w:rsidRPr="003169C9">
        <w:rPr>
          <w:rFonts w:asciiTheme="minorHAnsi" w:eastAsia="Times New Roman" w:hAnsiTheme="minorHAnsi" w:cstheme="minorHAnsi"/>
          <w:spacing w:val="59"/>
          <w:w w:val="99"/>
          <w:lang w:val="sk-SK"/>
        </w:rPr>
        <w:t xml:space="preserve"> </w:t>
      </w:r>
      <w:r w:rsidRPr="003169C9">
        <w:rPr>
          <w:rFonts w:asciiTheme="minorHAnsi" w:hAnsiTheme="minorHAnsi" w:cstheme="minorHAnsi"/>
          <w:spacing w:val="-2"/>
          <w:lang w:val="sk-SK"/>
        </w:rPr>
        <w:t>písomnou</w:t>
      </w:r>
      <w:r w:rsidRPr="003169C9">
        <w:rPr>
          <w:rFonts w:asciiTheme="minorHAnsi" w:hAnsiTheme="minorHAnsi" w:cstheme="minorHAnsi"/>
          <w:spacing w:val="27"/>
          <w:lang w:val="sk-SK"/>
        </w:rPr>
        <w:t xml:space="preserve"> </w:t>
      </w:r>
      <w:r w:rsidRPr="003169C9">
        <w:rPr>
          <w:rFonts w:asciiTheme="minorHAnsi" w:hAnsiTheme="minorHAnsi" w:cstheme="minorHAnsi"/>
          <w:spacing w:val="-1"/>
          <w:lang w:val="sk-SK"/>
        </w:rPr>
        <w:t>formou</w:t>
      </w:r>
      <w:r w:rsidRPr="003169C9">
        <w:rPr>
          <w:rFonts w:asciiTheme="minorHAnsi" w:hAnsiTheme="minorHAnsi" w:cstheme="minorHAnsi"/>
          <w:spacing w:val="17"/>
          <w:lang w:val="sk-SK"/>
        </w:rPr>
        <w:t xml:space="preserve"> </w:t>
      </w:r>
      <w:r w:rsidRPr="003169C9">
        <w:rPr>
          <w:rFonts w:asciiTheme="minorHAnsi" w:hAnsiTheme="minorHAnsi" w:cstheme="minorHAnsi"/>
          <w:lang w:val="sk-SK"/>
        </w:rPr>
        <w:t xml:space="preserve">z </w:t>
      </w:r>
      <w:r w:rsidRPr="003169C9">
        <w:rPr>
          <w:rFonts w:asciiTheme="minorHAnsi" w:hAnsiTheme="minorHAnsi" w:cstheme="minorHAnsi"/>
          <w:spacing w:val="-1"/>
          <w:lang w:val="sk-SK"/>
        </w:rPr>
        <w:t>posledných</w:t>
      </w:r>
      <w:r w:rsidRPr="003169C9">
        <w:rPr>
          <w:rFonts w:asciiTheme="minorHAnsi" w:hAnsiTheme="minorHAnsi" w:cstheme="minorHAnsi"/>
          <w:spacing w:val="24"/>
          <w:lang w:val="sk-SK"/>
        </w:rPr>
        <w:t xml:space="preserve"> </w:t>
      </w:r>
      <w:r w:rsidRPr="003169C9">
        <w:rPr>
          <w:rFonts w:asciiTheme="minorHAnsi" w:hAnsiTheme="minorHAnsi" w:cstheme="minorHAnsi"/>
          <w:lang w:val="sk-SK"/>
        </w:rPr>
        <w:t>tém</w:t>
      </w:r>
      <w:r w:rsidRPr="003169C9">
        <w:rPr>
          <w:rFonts w:asciiTheme="minorHAnsi" w:hAnsiTheme="minorHAnsi" w:cstheme="minorHAnsi"/>
          <w:spacing w:val="17"/>
          <w:lang w:val="sk-SK"/>
        </w:rPr>
        <w:t xml:space="preserve"> </w:t>
      </w:r>
      <w:r w:rsidRPr="003169C9">
        <w:rPr>
          <w:rFonts w:asciiTheme="minorHAnsi" w:hAnsiTheme="minorHAnsi" w:cstheme="minorHAnsi"/>
          <w:spacing w:val="-1"/>
          <w:lang w:val="sk-SK"/>
        </w:rPr>
        <w:t>vysvetleného</w:t>
      </w:r>
      <w:r w:rsidRPr="003169C9">
        <w:rPr>
          <w:rFonts w:asciiTheme="minorHAnsi" w:hAnsiTheme="minorHAnsi" w:cstheme="minorHAnsi"/>
          <w:spacing w:val="23"/>
          <w:lang w:val="sk-SK"/>
        </w:rPr>
        <w:t xml:space="preserve"> </w:t>
      </w:r>
      <w:r w:rsidRPr="003169C9">
        <w:rPr>
          <w:rFonts w:asciiTheme="minorHAnsi" w:hAnsiTheme="minorHAnsi" w:cstheme="minorHAnsi"/>
          <w:spacing w:val="-1"/>
          <w:lang w:val="sk-SK"/>
        </w:rPr>
        <w:t>učiva.</w:t>
      </w:r>
      <w:r w:rsidRPr="003169C9">
        <w:rPr>
          <w:rFonts w:asciiTheme="minorHAnsi" w:hAnsiTheme="minorHAnsi" w:cstheme="minorHAnsi"/>
          <w:spacing w:val="22"/>
          <w:lang w:val="sk-SK"/>
        </w:rPr>
        <w:t xml:space="preserve"> </w:t>
      </w:r>
      <w:r w:rsidRPr="003169C9">
        <w:rPr>
          <w:rFonts w:asciiTheme="minorHAnsi" w:hAnsiTheme="minorHAnsi" w:cstheme="minorHAnsi"/>
          <w:spacing w:val="-1"/>
          <w:lang w:val="sk-SK"/>
        </w:rPr>
        <w:t>Odporúča</w:t>
      </w:r>
      <w:r w:rsidRPr="003169C9">
        <w:rPr>
          <w:rFonts w:asciiTheme="minorHAnsi" w:hAnsiTheme="minorHAnsi" w:cstheme="minorHAnsi"/>
          <w:spacing w:val="18"/>
          <w:lang w:val="sk-SK"/>
        </w:rPr>
        <w:t xml:space="preserve"> </w:t>
      </w:r>
      <w:r w:rsidRPr="003169C9">
        <w:rPr>
          <w:rFonts w:asciiTheme="minorHAnsi" w:hAnsiTheme="minorHAnsi" w:cstheme="minorHAnsi"/>
          <w:spacing w:val="2"/>
          <w:lang w:val="sk-SK"/>
        </w:rPr>
        <w:t>sa</w:t>
      </w:r>
      <w:r w:rsidRPr="003169C9">
        <w:rPr>
          <w:rFonts w:asciiTheme="minorHAnsi" w:hAnsiTheme="minorHAnsi" w:cstheme="minorHAnsi"/>
          <w:spacing w:val="18"/>
          <w:lang w:val="sk-SK"/>
        </w:rPr>
        <w:t xml:space="preserve"> </w:t>
      </w:r>
      <w:r w:rsidRPr="003169C9">
        <w:rPr>
          <w:rFonts w:asciiTheme="minorHAnsi" w:hAnsiTheme="minorHAnsi" w:cstheme="minorHAnsi"/>
          <w:spacing w:val="-1"/>
          <w:lang w:val="sk-SK"/>
        </w:rPr>
        <w:t>uplatniť</w:t>
      </w:r>
      <w:r w:rsidRPr="003169C9">
        <w:rPr>
          <w:rFonts w:asciiTheme="minorHAnsi" w:hAnsiTheme="minorHAnsi" w:cstheme="minorHAnsi"/>
          <w:spacing w:val="17"/>
          <w:lang w:val="sk-SK"/>
        </w:rPr>
        <w:t xml:space="preserve"> </w:t>
      </w:r>
      <w:r w:rsidRPr="003169C9">
        <w:rPr>
          <w:rFonts w:asciiTheme="minorHAnsi" w:hAnsiTheme="minorHAnsi" w:cstheme="minorHAnsi"/>
          <w:spacing w:val="-1"/>
          <w:lang w:val="sk-SK"/>
        </w:rPr>
        <w:t>postup</w:t>
      </w:r>
      <w:r w:rsidRPr="003169C9">
        <w:rPr>
          <w:rFonts w:asciiTheme="minorHAnsi" w:hAnsiTheme="minorHAnsi" w:cstheme="minorHAnsi"/>
          <w:spacing w:val="22"/>
          <w:lang w:val="sk-SK"/>
        </w:rPr>
        <w:t xml:space="preserve"> </w:t>
      </w:r>
      <w:r w:rsidRPr="003169C9">
        <w:rPr>
          <w:rFonts w:asciiTheme="minorHAnsi" w:hAnsiTheme="minorHAnsi" w:cstheme="minorHAnsi"/>
          <w:spacing w:val="-2"/>
          <w:lang w:val="sk-SK"/>
        </w:rPr>
        <w:t>zadania</w:t>
      </w:r>
      <w:r w:rsidRPr="003169C9">
        <w:rPr>
          <w:rFonts w:asciiTheme="minorHAnsi" w:eastAsia="Times New Roman" w:hAnsiTheme="minorHAnsi" w:cstheme="minorHAnsi"/>
          <w:spacing w:val="47"/>
          <w:lang w:val="sk-SK"/>
        </w:rPr>
        <w:t xml:space="preserve"> </w:t>
      </w:r>
      <w:r w:rsidRPr="003169C9">
        <w:rPr>
          <w:rFonts w:asciiTheme="minorHAnsi" w:hAnsiTheme="minorHAnsi" w:cstheme="minorHAnsi"/>
          <w:spacing w:val="-1"/>
          <w:lang w:val="sk-SK"/>
        </w:rPr>
        <w:t>otázok</w:t>
      </w:r>
      <w:r w:rsidRPr="003169C9">
        <w:rPr>
          <w:rFonts w:asciiTheme="minorHAnsi" w:hAnsiTheme="minorHAnsi" w:cstheme="minorHAnsi"/>
          <w:spacing w:val="5"/>
          <w:lang w:val="sk-SK"/>
        </w:rPr>
        <w:t xml:space="preserve"> </w:t>
      </w:r>
      <w:r w:rsidRPr="003169C9">
        <w:rPr>
          <w:rFonts w:asciiTheme="minorHAnsi" w:hAnsiTheme="minorHAnsi" w:cstheme="minorHAnsi"/>
          <w:spacing w:val="-1"/>
          <w:lang w:val="sk-SK"/>
        </w:rPr>
        <w:t>učiteľom</w:t>
      </w:r>
      <w:r w:rsidRPr="003169C9">
        <w:rPr>
          <w:rFonts w:asciiTheme="minorHAnsi" w:hAnsiTheme="minorHAnsi" w:cstheme="minorHAnsi"/>
          <w:lang w:val="sk-SK"/>
        </w:rPr>
        <w:t xml:space="preserve"> </w:t>
      </w:r>
      <w:r w:rsidRPr="003169C9">
        <w:rPr>
          <w:rFonts w:asciiTheme="minorHAnsi" w:hAnsiTheme="minorHAnsi" w:cstheme="minorHAnsi"/>
          <w:spacing w:val="-1"/>
          <w:lang w:val="sk-SK"/>
        </w:rPr>
        <w:t>ústnou</w:t>
      </w:r>
      <w:r w:rsidRPr="003169C9">
        <w:rPr>
          <w:rFonts w:asciiTheme="minorHAnsi" w:hAnsiTheme="minorHAnsi" w:cstheme="minorHAnsi"/>
          <w:spacing w:val="4"/>
          <w:lang w:val="sk-SK"/>
        </w:rPr>
        <w:t xml:space="preserve"> </w:t>
      </w:r>
      <w:r w:rsidRPr="003169C9">
        <w:rPr>
          <w:rFonts w:asciiTheme="minorHAnsi" w:hAnsiTheme="minorHAnsi" w:cstheme="minorHAnsi"/>
          <w:spacing w:val="-1"/>
          <w:lang w:val="sk-SK"/>
        </w:rPr>
        <w:t>alebo</w:t>
      </w:r>
      <w:r w:rsidRPr="003169C9">
        <w:rPr>
          <w:rFonts w:asciiTheme="minorHAnsi" w:hAnsiTheme="minorHAnsi" w:cstheme="minorHAnsi"/>
          <w:lang w:val="sk-SK"/>
        </w:rPr>
        <w:t xml:space="preserve"> </w:t>
      </w:r>
      <w:r w:rsidRPr="003169C9">
        <w:rPr>
          <w:rFonts w:asciiTheme="minorHAnsi" w:hAnsiTheme="minorHAnsi" w:cstheme="minorHAnsi"/>
          <w:spacing w:val="-1"/>
          <w:lang w:val="sk-SK"/>
        </w:rPr>
        <w:t xml:space="preserve">písomnou formou </w:t>
      </w:r>
      <w:r w:rsidRPr="003169C9">
        <w:rPr>
          <w:rFonts w:asciiTheme="minorHAnsi" w:hAnsiTheme="minorHAnsi" w:cstheme="minorHAnsi"/>
          <w:lang w:val="sk-SK"/>
        </w:rPr>
        <w:t>v</w:t>
      </w:r>
      <w:r w:rsidRPr="003169C9">
        <w:rPr>
          <w:rFonts w:asciiTheme="minorHAnsi" w:hAnsiTheme="minorHAnsi" w:cstheme="minorHAnsi"/>
          <w:spacing w:val="6"/>
          <w:lang w:val="sk-SK"/>
        </w:rPr>
        <w:t xml:space="preserve"> </w:t>
      </w:r>
      <w:r w:rsidRPr="003169C9">
        <w:rPr>
          <w:rFonts w:asciiTheme="minorHAnsi" w:hAnsiTheme="minorHAnsi" w:cstheme="minorHAnsi"/>
          <w:spacing w:val="-1"/>
          <w:lang w:val="sk-SK"/>
        </w:rPr>
        <w:t>rozsahu</w:t>
      </w:r>
      <w:r w:rsidRPr="003169C9">
        <w:rPr>
          <w:rFonts w:asciiTheme="minorHAnsi" w:hAnsiTheme="minorHAnsi" w:cstheme="minorHAnsi"/>
          <w:lang w:val="sk-SK"/>
        </w:rPr>
        <w:t xml:space="preserve"> 3</w:t>
      </w:r>
      <w:r w:rsidRPr="003169C9">
        <w:rPr>
          <w:rFonts w:asciiTheme="minorHAnsi" w:hAnsiTheme="minorHAnsi" w:cstheme="minorHAnsi"/>
          <w:spacing w:val="4"/>
          <w:lang w:val="sk-SK"/>
        </w:rPr>
        <w:t xml:space="preserve"> </w:t>
      </w:r>
      <w:r w:rsidRPr="003169C9">
        <w:rPr>
          <w:rFonts w:asciiTheme="minorHAnsi" w:hAnsiTheme="minorHAnsi" w:cstheme="minorHAnsi"/>
          <w:spacing w:val="-1"/>
          <w:lang w:val="sk-SK"/>
        </w:rPr>
        <w:t>až</w:t>
      </w:r>
      <w:r w:rsidRPr="003169C9">
        <w:rPr>
          <w:rFonts w:asciiTheme="minorHAnsi" w:hAnsiTheme="minorHAnsi" w:cstheme="minorHAnsi"/>
          <w:spacing w:val="4"/>
          <w:lang w:val="sk-SK"/>
        </w:rPr>
        <w:t xml:space="preserve"> </w:t>
      </w:r>
      <w:r w:rsidRPr="003169C9">
        <w:rPr>
          <w:rFonts w:asciiTheme="minorHAnsi" w:hAnsiTheme="minorHAnsi" w:cstheme="minorHAnsi"/>
          <w:lang w:val="sk-SK"/>
        </w:rPr>
        <w:t xml:space="preserve">6 </w:t>
      </w:r>
      <w:r w:rsidRPr="003169C9">
        <w:rPr>
          <w:rFonts w:asciiTheme="minorHAnsi" w:hAnsiTheme="minorHAnsi" w:cstheme="minorHAnsi"/>
          <w:spacing w:val="-1"/>
          <w:lang w:val="sk-SK"/>
        </w:rPr>
        <w:t>otázok</w:t>
      </w:r>
      <w:r w:rsidRPr="003169C9">
        <w:rPr>
          <w:rFonts w:asciiTheme="minorHAnsi" w:hAnsiTheme="minorHAnsi" w:cstheme="minorHAnsi"/>
          <w:spacing w:val="6"/>
          <w:lang w:val="sk-SK"/>
        </w:rPr>
        <w:t xml:space="preserve"> </w:t>
      </w:r>
      <w:r w:rsidRPr="003169C9">
        <w:rPr>
          <w:rFonts w:asciiTheme="minorHAnsi" w:hAnsiTheme="minorHAnsi" w:cstheme="minorHAnsi"/>
          <w:lang w:val="sk-SK"/>
        </w:rPr>
        <w:t>s</w:t>
      </w:r>
      <w:r w:rsidRPr="003169C9">
        <w:rPr>
          <w:rFonts w:asciiTheme="minorHAnsi" w:hAnsiTheme="minorHAnsi" w:cstheme="minorHAnsi"/>
          <w:spacing w:val="2"/>
          <w:lang w:val="sk-SK"/>
        </w:rPr>
        <w:t xml:space="preserve"> </w:t>
      </w:r>
      <w:r w:rsidRPr="003169C9">
        <w:rPr>
          <w:rFonts w:asciiTheme="minorHAnsi" w:hAnsiTheme="minorHAnsi" w:cstheme="minorHAnsi"/>
          <w:spacing w:val="-1"/>
          <w:lang w:val="sk-SK"/>
        </w:rPr>
        <w:t>časovým</w:t>
      </w:r>
      <w:r w:rsidRPr="003169C9">
        <w:rPr>
          <w:rFonts w:asciiTheme="minorHAnsi" w:hAnsiTheme="minorHAnsi" w:cstheme="minorHAnsi"/>
          <w:spacing w:val="4"/>
          <w:lang w:val="sk-SK"/>
        </w:rPr>
        <w:t xml:space="preserve"> </w:t>
      </w:r>
      <w:r w:rsidRPr="003169C9">
        <w:rPr>
          <w:rFonts w:asciiTheme="minorHAnsi" w:hAnsiTheme="minorHAnsi" w:cstheme="minorHAnsi"/>
          <w:spacing w:val="-2"/>
          <w:lang w:val="sk-SK"/>
        </w:rPr>
        <w:t>limitom</w:t>
      </w:r>
      <w:r w:rsidRPr="003169C9">
        <w:rPr>
          <w:rFonts w:asciiTheme="minorHAnsi" w:hAnsiTheme="minorHAnsi" w:cstheme="minorHAnsi"/>
          <w:spacing w:val="6"/>
          <w:lang w:val="sk-SK"/>
        </w:rPr>
        <w:t xml:space="preserve"> </w:t>
      </w:r>
      <w:r w:rsidRPr="003169C9">
        <w:rPr>
          <w:rFonts w:asciiTheme="minorHAnsi" w:hAnsiTheme="minorHAnsi" w:cstheme="minorHAnsi"/>
          <w:lang w:val="sk-SK"/>
        </w:rPr>
        <w:t xml:space="preserve">5 </w:t>
      </w:r>
      <w:r w:rsidRPr="003169C9">
        <w:rPr>
          <w:rFonts w:asciiTheme="minorHAnsi" w:hAnsiTheme="minorHAnsi" w:cstheme="minorHAnsi"/>
          <w:spacing w:val="-2"/>
          <w:lang w:val="sk-SK"/>
        </w:rPr>
        <w:t>až</w:t>
      </w:r>
      <w:r w:rsidRPr="003169C9">
        <w:rPr>
          <w:rFonts w:asciiTheme="minorHAnsi" w:eastAsia="Times New Roman" w:hAnsiTheme="minorHAnsi" w:cstheme="minorHAnsi"/>
          <w:spacing w:val="35"/>
          <w:lang w:val="sk-SK"/>
        </w:rPr>
        <w:t xml:space="preserve"> </w:t>
      </w:r>
      <w:r w:rsidRPr="003169C9">
        <w:rPr>
          <w:rFonts w:asciiTheme="minorHAnsi" w:hAnsiTheme="minorHAnsi" w:cstheme="minorHAnsi"/>
          <w:spacing w:val="-1"/>
          <w:lang w:val="sk-SK"/>
        </w:rPr>
        <w:t>15</w:t>
      </w:r>
      <w:r w:rsidRPr="003169C9">
        <w:rPr>
          <w:rFonts w:asciiTheme="minorHAnsi" w:hAnsiTheme="minorHAnsi" w:cstheme="minorHAnsi"/>
          <w:spacing w:val="-4"/>
          <w:lang w:val="sk-SK"/>
        </w:rPr>
        <w:t xml:space="preserve"> </w:t>
      </w:r>
      <w:r w:rsidRPr="003169C9">
        <w:rPr>
          <w:rFonts w:asciiTheme="minorHAnsi" w:hAnsiTheme="minorHAnsi" w:cstheme="minorHAnsi"/>
          <w:spacing w:val="-1"/>
          <w:lang w:val="sk-SK"/>
        </w:rPr>
        <w:t>minút.</w:t>
      </w:r>
      <w:r w:rsidRPr="003169C9">
        <w:rPr>
          <w:rFonts w:asciiTheme="minorHAnsi" w:hAnsiTheme="minorHAnsi" w:cstheme="minorHAnsi"/>
          <w:spacing w:val="1"/>
          <w:lang w:val="sk-SK"/>
        </w:rPr>
        <w:t xml:space="preserve"> </w:t>
      </w:r>
      <w:r w:rsidRPr="003169C9">
        <w:rPr>
          <w:rFonts w:asciiTheme="minorHAnsi" w:hAnsiTheme="minorHAnsi" w:cstheme="minorHAnsi"/>
          <w:spacing w:val="-1"/>
          <w:lang w:val="sk-SK"/>
        </w:rPr>
        <w:t>Optimálne</w:t>
      </w:r>
      <w:r w:rsidRPr="003169C9">
        <w:rPr>
          <w:rFonts w:asciiTheme="minorHAnsi" w:hAnsiTheme="minorHAnsi" w:cstheme="minorHAnsi"/>
          <w:spacing w:val="-4"/>
          <w:lang w:val="sk-SK"/>
        </w:rPr>
        <w:t xml:space="preserve"> </w:t>
      </w:r>
      <w:r w:rsidRPr="003169C9">
        <w:rPr>
          <w:rFonts w:asciiTheme="minorHAnsi" w:hAnsiTheme="minorHAnsi" w:cstheme="minorHAnsi"/>
          <w:spacing w:val="-1"/>
          <w:lang w:val="sk-SK"/>
        </w:rPr>
        <w:t>hodnotenie</w:t>
      </w:r>
      <w:r w:rsidRPr="003169C9">
        <w:rPr>
          <w:rFonts w:asciiTheme="minorHAnsi" w:hAnsiTheme="minorHAnsi" w:cstheme="minorHAnsi"/>
          <w:spacing w:val="-4"/>
          <w:lang w:val="sk-SK"/>
        </w:rPr>
        <w:t xml:space="preserve"> </w:t>
      </w:r>
      <w:r w:rsidRPr="003169C9">
        <w:rPr>
          <w:rFonts w:asciiTheme="minorHAnsi" w:hAnsiTheme="minorHAnsi" w:cstheme="minorHAnsi"/>
          <w:spacing w:val="-1"/>
          <w:lang w:val="sk-SK"/>
        </w:rPr>
        <w:t>je</w:t>
      </w:r>
      <w:r w:rsidRPr="003169C9">
        <w:rPr>
          <w:rFonts w:asciiTheme="minorHAnsi" w:hAnsiTheme="minorHAnsi" w:cstheme="minorHAnsi"/>
          <w:spacing w:val="-4"/>
          <w:lang w:val="sk-SK"/>
        </w:rPr>
        <w:t xml:space="preserve"> </w:t>
      </w:r>
      <w:r w:rsidRPr="003169C9">
        <w:rPr>
          <w:rFonts w:asciiTheme="minorHAnsi" w:hAnsiTheme="minorHAnsi" w:cstheme="minorHAnsi"/>
          <w:spacing w:val="-1"/>
          <w:lang w:val="sk-SK"/>
        </w:rPr>
        <w:t>na</w:t>
      </w:r>
      <w:r w:rsidRPr="003169C9">
        <w:rPr>
          <w:rFonts w:asciiTheme="minorHAnsi" w:hAnsiTheme="minorHAnsi" w:cstheme="minorHAnsi"/>
          <w:spacing w:val="4"/>
          <w:lang w:val="sk-SK"/>
        </w:rPr>
        <w:t xml:space="preserve"> </w:t>
      </w:r>
      <w:r w:rsidRPr="003169C9">
        <w:rPr>
          <w:rFonts w:asciiTheme="minorHAnsi" w:hAnsiTheme="minorHAnsi" w:cstheme="minorHAnsi"/>
          <w:spacing w:val="-1"/>
          <w:lang w:val="sk-SK"/>
        </w:rPr>
        <w:t>základe percentuálnej</w:t>
      </w:r>
      <w:r w:rsidRPr="003169C9">
        <w:rPr>
          <w:rFonts w:asciiTheme="minorHAnsi" w:hAnsiTheme="minorHAnsi" w:cstheme="minorHAnsi"/>
          <w:spacing w:val="-4"/>
          <w:lang w:val="sk-SK"/>
        </w:rPr>
        <w:t xml:space="preserve"> </w:t>
      </w:r>
      <w:r w:rsidRPr="003169C9">
        <w:rPr>
          <w:rFonts w:asciiTheme="minorHAnsi" w:hAnsiTheme="minorHAnsi" w:cstheme="minorHAnsi"/>
          <w:spacing w:val="-1"/>
          <w:lang w:val="sk-SK"/>
        </w:rPr>
        <w:t>úspešnosti</w:t>
      </w:r>
      <w:r w:rsidRPr="003169C9">
        <w:rPr>
          <w:rFonts w:asciiTheme="minorHAnsi" w:hAnsiTheme="minorHAnsi" w:cstheme="minorHAnsi"/>
          <w:spacing w:val="-5"/>
          <w:lang w:val="sk-SK"/>
        </w:rPr>
        <w:t xml:space="preserve"> </w:t>
      </w:r>
      <w:r w:rsidRPr="003169C9">
        <w:rPr>
          <w:rFonts w:asciiTheme="minorHAnsi" w:hAnsiTheme="minorHAnsi" w:cstheme="minorHAnsi"/>
          <w:spacing w:val="-1"/>
          <w:lang w:val="sk-SK"/>
        </w:rPr>
        <w:t>podľa</w:t>
      </w:r>
      <w:r w:rsidRPr="003169C9">
        <w:rPr>
          <w:rFonts w:asciiTheme="minorHAnsi" w:hAnsiTheme="minorHAnsi" w:cstheme="minorHAnsi"/>
          <w:spacing w:val="1"/>
          <w:lang w:val="sk-SK"/>
        </w:rPr>
        <w:t xml:space="preserve"> </w:t>
      </w:r>
      <w:r w:rsidRPr="003169C9">
        <w:rPr>
          <w:rFonts w:asciiTheme="minorHAnsi" w:hAnsiTheme="minorHAnsi" w:cstheme="minorHAnsi"/>
          <w:spacing w:val="-2"/>
          <w:lang w:val="sk-SK"/>
        </w:rPr>
        <w:t>kritérií:</w:t>
      </w:r>
    </w:p>
    <w:tbl>
      <w:tblPr>
        <w:tblpPr w:leftFromText="141" w:rightFromText="141" w:vertAnchor="text" w:horzAnchor="margin" w:tblpXSpec="center" w:tblpY="285"/>
        <w:tblW w:w="32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80"/>
        <w:gridCol w:w="1176"/>
        <w:gridCol w:w="984"/>
      </w:tblGrid>
      <w:tr w:rsidR="00870D6F" w:rsidRPr="00AF3505" w:rsidTr="005635A3">
        <w:trPr>
          <w:trHeight w:val="315"/>
        </w:trPr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BFBFBF"/>
            <w:noWrap/>
            <w:vAlign w:val="center"/>
            <w:hideMark/>
          </w:tcPr>
          <w:p w:rsidR="00870D6F" w:rsidRPr="00AF3505" w:rsidRDefault="00870D6F" w:rsidP="00DB57D9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</w:pPr>
            <w:r w:rsidRPr="00AF3505"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  <w:lastRenderedPageBreak/>
              <w:t>Známka</w:t>
            </w:r>
          </w:p>
        </w:tc>
        <w:tc>
          <w:tcPr>
            <w:tcW w:w="216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BFBFBF"/>
            <w:noWrap/>
            <w:vAlign w:val="center"/>
            <w:hideMark/>
          </w:tcPr>
          <w:p w:rsidR="00870D6F" w:rsidRPr="00AF3505" w:rsidRDefault="00870D6F" w:rsidP="00DB57D9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</w:pPr>
            <w:r w:rsidRPr="00AF3505"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  <w:t>Úspešnosť</w:t>
            </w:r>
          </w:p>
        </w:tc>
      </w:tr>
      <w:tr w:rsidR="00870D6F" w:rsidRPr="00AF3505" w:rsidTr="005635A3">
        <w:trPr>
          <w:trHeight w:val="315"/>
        </w:trPr>
        <w:tc>
          <w:tcPr>
            <w:tcW w:w="108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000000"/>
            <w:noWrap/>
            <w:vAlign w:val="center"/>
            <w:hideMark/>
          </w:tcPr>
          <w:p w:rsidR="00870D6F" w:rsidRPr="00AF3505" w:rsidRDefault="00870D6F" w:rsidP="00DB57D9">
            <w:pPr>
              <w:spacing w:after="0" w:line="276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AF3505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  <w:tc>
          <w:tcPr>
            <w:tcW w:w="117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870D6F" w:rsidRPr="00AF3505" w:rsidRDefault="00870D6F" w:rsidP="00DB57D9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</w:pPr>
            <w:r w:rsidRPr="00AF3505"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  <w:t>OD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noWrap/>
            <w:vAlign w:val="center"/>
            <w:hideMark/>
          </w:tcPr>
          <w:p w:rsidR="00870D6F" w:rsidRPr="00AF3505" w:rsidRDefault="00870D6F" w:rsidP="00DB57D9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</w:pPr>
            <w:r w:rsidRPr="00AF3505"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  <w:t>DO</w:t>
            </w:r>
          </w:p>
        </w:tc>
      </w:tr>
      <w:tr w:rsidR="00870D6F" w:rsidRPr="00AF3505" w:rsidTr="005635A3">
        <w:trPr>
          <w:trHeight w:val="300"/>
        </w:trPr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BFBFBF"/>
            <w:noWrap/>
            <w:vAlign w:val="center"/>
            <w:hideMark/>
          </w:tcPr>
          <w:p w:rsidR="00870D6F" w:rsidRPr="00AF3505" w:rsidRDefault="00870D6F" w:rsidP="00DB57D9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</w:pPr>
            <w:r w:rsidRPr="00AF3505"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  <w:t>1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D6F" w:rsidRPr="00AF3505" w:rsidRDefault="00870D6F" w:rsidP="00DB57D9">
            <w:pPr>
              <w:spacing w:after="0" w:line="276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AF3505">
              <w:rPr>
                <w:rFonts w:ascii="Calibri" w:eastAsia="Times New Roman" w:hAnsi="Calibri" w:cs="Calibri"/>
                <w:color w:val="000000"/>
                <w:lang w:eastAsia="sk-SK"/>
              </w:rPr>
              <w:t>100,0</w:t>
            </w:r>
            <w:r>
              <w:rPr>
                <w:rFonts w:ascii="Calibri" w:eastAsia="Times New Roman" w:hAnsi="Calibri" w:cs="Calibri"/>
                <w:color w:val="000000"/>
                <w:lang w:eastAsia="sk-SK"/>
              </w:rPr>
              <w:t xml:space="preserve"> </w:t>
            </w:r>
            <w:r w:rsidRPr="00AF3505">
              <w:rPr>
                <w:rFonts w:ascii="Calibri" w:eastAsia="Times New Roman" w:hAnsi="Calibri" w:cs="Calibri"/>
                <w:color w:val="000000"/>
                <w:lang w:eastAsia="sk-SK"/>
              </w:rPr>
              <w:t>%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70D6F" w:rsidRPr="00AF3505" w:rsidRDefault="00870D6F" w:rsidP="00DB57D9">
            <w:pPr>
              <w:spacing w:after="0" w:line="276" w:lineRule="auto"/>
              <w:jc w:val="center"/>
              <w:rPr>
                <w:rFonts w:ascii="Calibri" w:eastAsia="Times New Roman" w:hAnsi="Calibri" w:cs="Calibri"/>
                <w:lang w:eastAsia="sk-SK"/>
              </w:rPr>
            </w:pPr>
            <w:r w:rsidRPr="00AF3505">
              <w:rPr>
                <w:rFonts w:ascii="Calibri" w:eastAsia="Times New Roman" w:hAnsi="Calibri" w:cs="Calibri"/>
                <w:lang w:eastAsia="sk-SK"/>
              </w:rPr>
              <w:t>90,0</w:t>
            </w:r>
            <w:r>
              <w:rPr>
                <w:rFonts w:ascii="Calibri" w:eastAsia="Times New Roman" w:hAnsi="Calibri" w:cs="Calibri"/>
                <w:lang w:eastAsia="sk-SK"/>
              </w:rPr>
              <w:t xml:space="preserve"> </w:t>
            </w:r>
            <w:r w:rsidRPr="00AF3505">
              <w:rPr>
                <w:rFonts w:ascii="Calibri" w:eastAsia="Times New Roman" w:hAnsi="Calibri" w:cs="Calibri"/>
                <w:lang w:eastAsia="sk-SK"/>
              </w:rPr>
              <w:t>%</w:t>
            </w:r>
          </w:p>
        </w:tc>
      </w:tr>
      <w:tr w:rsidR="00870D6F" w:rsidRPr="00AF3505" w:rsidTr="005635A3">
        <w:trPr>
          <w:trHeight w:val="30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BFBFBF"/>
            <w:noWrap/>
            <w:vAlign w:val="center"/>
            <w:hideMark/>
          </w:tcPr>
          <w:p w:rsidR="00870D6F" w:rsidRPr="00AF3505" w:rsidRDefault="00870D6F" w:rsidP="00DB57D9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</w:pPr>
            <w:r w:rsidRPr="00AF3505"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  <w:t>2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D6F" w:rsidRPr="00AF3505" w:rsidRDefault="00870D6F" w:rsidP="00DB57D9">
            <w:pPr>
              <w:spacing w:after="0" w:line="276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AF3505">
              <w:rPr>
                <w:rFonts w:ascii="Calibri" w:eastAsia="Times New Roman" w:hAnsi="Calibri" w:cs="Calibri"/>
                <w:color w:val="000000"/>
                <w:lang w:eastAsia="sk-SK"/>
              </w:rPr>
              <w:t>89,0</w:t>
            </w:r>
            <w:r>
              <w:rPr>
                <w:rFonts w:ascii="Calibri" w:eastAsia="Times New Roman" w:hAnsi="Calibri" w:cs="Calibri"/>
                <w:color w:val="000000"/>
                <w:lang w:eastAsia="sk-SK"/>
              </w:rPr>
              <w:t xml:space="preserve"> </w:t>
            </w:r>
            <w:r w:rsidRPr="00AF3505">
              <w:rPr>
                <w:rFonts w:ascii="Calibri" w:eastAsia="Times New Roman" w:hAnsi="Calibri" w:cs="Calibri"/>
                <w:color w:val="000000"/>
                <w:lang w:eastAsia="sk-SK"/>
              </w:rPr>
              <w:t>%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70D6F" w:rsidRPr="00AF3505" w:rsidRDefault="00870D6F" w:rsidP="00DB57D9">
            <w:pPr>
              <w:spacing w:after="0" w:line="276" w:lineRule="auto"/>
              <w:jc w:val="center"/>
              <w:rPr>
                <w:rFonts w:ascii="Calibri" w:eastAsia="Times New Roman" w:hAnsi="Calibri" w:cs="Calibri"/>
                <w:lang w:eastAsia="sk-SK"/>
              </w:rPr>
            </w:pPr>
            <w:r w:rsidRPr="00AF3505">
              <w:rPr>
                <w:rFonts w:ascii="Calibri" w:eastAsia="Times New Roman" w:hAnsi="Calibri" w:cs="Calibri"/>
                <w:lang w:eastAsia="sk-SK"/>
              </w:rPr>
              <w:t>75,0</w:t>
            </w:r>
            <w:r>
              <w:rPr>
                <w:rFonts w:ascii="Calibri" w:eastAsia="Times New Roman" w:hAnsi="Calibri" w:cs="Calibri"/>
                <w:lang w:eastAsia="sk-SK"/>
              </w:rPr>
              <w:t xml:space="preserve"> </w:t>
            </w:r>
            <w:r w:rsidRPr="00AF3505">
              <w:rPr>
                <w:rFonts w:ascii="Calibri" w:eastAsia="Times New Roman" w:hAnsi="Calibri" w:cs="Calibri"/>
                <w:lang w:eastAsia="sk-SK"/>
              </w:rPr>
              <w:t>%</w:t>
            </w:r>
          </w:p>
        </w:tc>
      </w:tr>
      <w:tr w:rsidR="00870D6F" w:rsidRPr="00AF3505" w:rsidTr="005635A3">
        <w:trPr>
          <w:trHeight w:val="30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BFBFBF"/>
            <w:noWrap/>
            <w:vAlign w:val="center"/>
            <w:hideMark/>
          </w:tcPr>
          <w:p w:rsidR="00870D6F" w:rsidRPr="00AF3505" w:rsidRDefault="00870D6F" w:rsidP="00DB57D9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</w:pPr>
            <w:r w:rsidRPr="00AF3505"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  <w:t>3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D6F" w:rsidRPr="00AF3505" w:rsidRDefault="00870D6F" w:rsidP="00DB57D9">
            <w:pPr>
              <w:spacing w:after="0" w:line="276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AF3505">
              <w:rPr>
                <w:rFonts w:ascii="Calibri" w:eastAsia="Times New Roman" w:hAnsi="Calibri" w:cs="Calibri"/>
                <w:color w:val="000000"/>
                <w:lang w:eastAsia="sk-SK"/>
              </w:rPr>
              <w:t>74,0</w:t>
            </w:r>
            <w:r>
              <w:rPr>
                <w:rFonts w:ascii="Calibri" w:eastAsia="Times New Roman" w:hAnsi="Calibri" w:cs="Calibri"/>
                <w:color w:val="000000"/>
                <w:lang w:eastAsia="sk-SK"/>
              </w:rPr>
              <w:t xml:space="preserve"> </w:t>
            </w:r>
            <w:r w:rsidRPr="00AF3505">
              <w:rPr>
                <w:rFonts w:ascii="Calibri" w:eastAsia="Times New Roman" w:hAnsi="Calibri" w:cs="Calibri"/>
                <w:color w:val="000000"/>
                <w:lang w:eastAsia="sk-SK"/>
              </w:rPr>
              <w:t>%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70D6F" w:rsidRPr="00AF3505" w:rsidRDefault="00870D6F" w:rsidP="00DB57D9">
            <w:pPr>
              <w:spacing w:after="0" w:line="276" w:lineRule="auto"/>
              <w:jc w:val="center"/>
              <w:rPr>
                <w:rFonts w:ascii="Calibri" w:eastAsia="Times New Roman" w:hAnsi="Calibri" w:cs="Calibri"/>
                <w:lang w:eastAsia="sk-SK"/>
              </w:rPr>
            </w:pPr>
            <w:r w:rsidRPr="00AF3505">
              <w:rPr>
                <w:rFonts w:ascii="Calibri" w:eastAsia="Times New Roman" w:hAnsi="Calibri" w:cs="Calibri"/>
                <w:lang w:eastAsia="sk-SK"/>
              </w:rPr>
              <w:t>50,0</w:t>
            </w:r>
            <w:r>
              <w:rPr>
                <w:rFonts w:ascii="Calibri" w:eastAsia="Times New Roman" w:hAnsi="Calibri" w:cs="Calibri"/>
                <w:lang w:eastAsia="sk-SK"/>
              </w:rPr>
              <w:t xml:space="preserve"> </w:t>
            </w:r>
            <w:r w:rsidRPr="00AF3505">
              <w:rPr>
                <w:rFonts w:ascii="Calibri" w:eastAsia="Times New Roman" w:hAnsi="Calibri" w:cs="Calibri"/>
                <w:lang w:eastAsia="sk-SK"/>
              </w:rPr>
              <w:t>%</w:t>
            </w:r>
          </w:p>
        </w:tc>
      </w:tr>
      <w:tr w:rsidR="00870D6F" w:rsidRPr="00AF3505" w:rsidTr="005635A3">
        <w:trPr>
          <w:trHeight w:val="30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BFBFBF"/>
            <w:noWrap/>
            <w:vAlign w:val="center"/>
            <w:hideMark/>
          </w:tcPr>
          <w:p w:rsidR="00870D6F" w:rsidRPr="00AF3505" w:rsidRDefault="00870D6F" w:rsidP="00DB57D9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</w:pPr>
            <w:r w:rsidRPr="00AF3505"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  <w:t>4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D6F" w:rsidRPr="00AF3505" w:rsidRDefault="00870D6F" w:rsidP="00DB57D9">
            <w:pPr>
              <w:spacing w:after="0" w:line="276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AF3505">
              <w:rPr>
                <w:rFonts w:ascii="Calibri" w:eastAsia="Times New Roman" w:hAnsi="Calibri" w:cs="Calibri"/>
                <w:color w:val="000000"/>
                <w:lang w:eastAsia="sk-SK"/>
              </w:rPr>
              <w:t>49,0</w:t>
            </w:r>
            <w:r>
              <w:rPr>
                <w:rFonts w:ascii="Calibri" w:eastAsia="Times New Roman" w:hAnsi="Calibri" w:cs="Calibri"/>
                <w:color w:val="000000"/>
                <w:lang w:eastAsia="sk-SK"/>
              </w:rPr>
              <w:t xml:space="preserve"> </w:t>
            </w:r>
            <w:r w:rsidRPr="00AF3505">
              <w:rPr>
                <w:rFonts w:ascii="Calibri" w:eastAsia="Times New Roman" w:hAnsi="Calibri" w:cs="Calibri"/>
                <w:color w:val="000000"/>
                <w:lang w:eastAsia="sk-SK"/>
              </w:rPr>
              <w:t>%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70D6F" w:rsidRPr="00AF3505" w:rsidRDefault="00870D6F" w:rsidP="00DB57D9">
            <w:pPr>
              <w:spacing w:after="0" w:line="276" w:lineRule="auto"/>
              <w:jc w:val="center"/>
              <w:rPr>
                <w:rFonts w:ascii="Calibri" w:eastAsia="Times New Roman" w:hAnsi="Calibri" w:cs="Calibri"/>
                <w:lang w:eastAsia="sk-SK"/>
              </w:rPr>
            </w:pPr>
            <w:r w:rsidRPr="00AF3505">
              <w:rPr>
                <w:rFonts w:ascii="Calibri" w:eastAsia="Times New Roman" w:hAnsi="Calibri" w:cs="Calibri"/>
                <w:lang w:eastAsia="sk-SK"/>
              </w:rPr>
              <w:t>30,0</w:t>
            </w:r>
            <w:r>
              <w:rPr>
                <w:rFonts w:ascii="Calibri" w:eastAsia="Times New Roman" w:hAnsi="Calibri" w:cs="Calibri"/>
                <w:lang w:eastAsia="sk-SK"/>
              </w:rPr>
              <w:t xml:space="preserve"> </w:t>
            </w:r>
            <w:r w:rsidRPr="00AF3505">
              <w:rPr>
                <w:rFonts w:ascii="Calibri" w:eastAsia="Times New Roman" w:hAnsi="Calibri" w:cs="Calibri"/>
                <w:lang w:eastAsia="sk-SK"/>
              </w:rPr>
              <w:t>%</w:t>
            </w:r>
          </w:p>
        </w:tc>
      </w:tr>
      <w:tr w:rsidR="00870D6F" w:rsidRPr="00AF3505" w:rsidTr="005635A3">
        <w:trPr>
          <w:trHeight w:val="315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BFBFBF"/>
            <w:noWrap/>
            <w:vAlign w:val="center"/>
            <w:hideMark/>
          </w:tcPr>
          <w:p w:rsidR="00870D6F" w:rsidRPr="00AF3505" w:rsidRDefault="00870D6F" w:rsidP="00DB57D9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</w:pPr>
            <w:r w:rsidRPr="00AF3505"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  <w:t>5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D6F" w:rsidRPr="00AF3505" w:rsidRDefault="00870D6F" w:rsidP="00DB57D9">
            <w:pPr>
              <w:spacing w:after="0" w:line="276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AF3505">
              <w:rPr>
                <w:rFonts w:ascii="Calibri" w:eastAsia="Times New Roman" w:hAnsi="Calibri" w:cs="Calibri"/>
                <w:color w:val="000000"/>
                <w:lang w:eastAsia="sk-SK"/>
              </w:rPr>
              <w:t>29,0</w:t>
            </w:r>
            <w:r>
              <w:rPr>
                <w:rFonts w:ascii="Calibri" w:eastAsia="Times New Roman" w:hAnsi="Calibri" w:cs="Calibri"/>
                <w:color w:val="000000"/>
                <w:lang w:eastAsia="sk-SK"/>
              </w:rPr>
              <w:t xml:space="preserve"> </w:t>
            </w:r>
            <w:r w:rsidRPr="00AF3505">
              <w:rPr>
                <w:rFonts w:ascii="Calibri" w:eastAsia="Times New Roman" w:hAnsi="Calibri" w:cs="Calibri"/>
                <w:color w:val="000000"/>
                <w:lang w:eastAsia="sk-SK"/>
              </w:rPr>
              <w:t>%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70D6F" w:rsidRPr="00AF3505" w:rsidRDefault="00870D6F" w:rsidP="00DB57D9">
            <w:pPr>
              <w:spacing w:after="0" w:line="276" w:lineRule="auto"/>
              <w:jc w:val="center"/>
              <w:rPr>
                <w:rFonts w:ascii="Calibri" w:eastAsia="Times New Roman" w:hAnsi="Calibri" w:cs="Calibri"/>
                <w:lang w:eastAsia="sk-SK"/>
              </w:rPr>
            </w:pPr>
            <w:r w:rsidRPr="00AF3505">
              <w:rPr>
                <w:rFonts w:ascii="Calibri" w:eastAsia="Times New Roman" w:hAnsi="Calibri" w:cs="Calibri"/>
                <w:lang w:eastAsia="sk-SK"/>
              </w:rPr>
              <w:t>0,0</w:t>
            </w:r>
            <w:r>
              <w:rPr>
                <w:rFonts w:ascii="Calibri" w:eastAsia="Times New Roman" w:hAnsi="Calibri" w:cs="Calibri"/>
                <w:lang w:eastAsia="sk-SK"/>
              </w:rPr>
              <w:t xml:space="preserve"> </w:t>
            </w:r>
            <w:r w:rsidRPr="00AF3505">
              <w:rPr>
                <w:rFonts w:ascii="Calibri" w:eastAsia="Times New Roman" w:hAnsi="Calibri" w:cs="Calibri"/>
                <w:lang w:eastAsia="sk-SK"/>
              </w:rPr>
              <w:t>%</w:t>
            </w:r>
          </w:p>
        </w:tc>
      </w:tr>
    </w:tbl>
    <w:p w:rsidR="00870D6F" w:rsidRDefault="00870D6F" w:rsidP="00DB57D9">
      <w:pPr>
        <w:pStyle w:val="Zkladntext"/>
        <w:spacing w:line="276" w:lineRule="auto"/>
        <w:jc w:val="both"/>
        <w:rPr>
          <w:rFonts w:asciiTheme="minorHAnsi" w:hAnsiTheme="minorHAnsi" w:cstheme="minorHAnsi"/>
          <w:lang w:val="sk-SK"/>
        </w:rPr>
      </w:pPr>
    </w:p>
    <w:p w:rsidR="00870D6F" w:rsidRDefault="00870D6F" w:rsidP="00DB57D9">
      <w:pPr>
        <w:pStyle w:val="Zkladntext"/>
        <w:spacing w:line="276" w:lineRule="auto"/>
        <w:jc w:val="both"/>
        <w:rPr>
          <w:rFonts w:asciiTheme="minorHAnsi" w:hAnsiTheme="minorHAnsi" w:cstheme="minorHAnsi"/>
          <w:lang w:val="sk-SK"/>
        </w:rPr>
      </w:pPr>
    </w:p>
    <w:p w:rsidR="00870D6F" w:rsidRDefault="00870D6F" w:rsidP="00DB57D9">
      <w:pPr>
        <w:pStyle w:val="Zkladntext"/>
        <w:spacing w:line="276" w:lineRule="auto"/>
        <w:jc w:val="both"/>
        <w:rPr>
          <w:rFonts w:asciiTheme="minorHAnsi" w:hAnsiTheme="minorHAnsi" w:cstheme="minorHAnsi"/>
          <w:lang w:val="sk-SK"/>
        </w:rPr>
      </w:pPr>
    </w:p>
    <w:p w:rsidR="00870D6F" w:rsidRDefault="00870D6F" w:rsidP="00DB57D9">
      <w:pPr>
        <w:pStyle w:val="Zkladntext"/>
        <w:spacing w:line="276" w:lineRule="auto"/>
        <w:jc w:val="both"/>
        <w:rPr>
          <w:rFonts w:asciiTheme="minorHAnsi" w:hAnsiTheme="minorHAnsi" w:cstheme="minorHAnsi"/>
          <w:lang w:val="sk-SK"/>
        </w:rPr>
      </w:pPr>
    </w:p>
    <w:p w:rsidR="005635A3" w:rsidRDefault="005635A3" w:rsidP="00DB57D9">
      <w:pPr>
        <w:pStyle w:val="Zkladntext"/>
        <w:spacing w:line="276" w:lineRule="auto"/>
        <w:jc w:val="both"/>
        <w:rPr>
          <w:rFonts w:asciiTheme="minorHAnsi" w:hAnsiTheme="minorHAnsi" w:cstheme="minorHAnsi"/>
          <w:lang w:val="sk-SK"/>
        </w:rPr>
      </w:pPr>
    </w:p>
    <w:p w:rsidR="005635A3" w:rsidRDefault="005635A3" w:rsidP="00DB57D9">
      <w:pPr>
        <w:pStyle w:val="Zkladntext"/>
        <w:spacing w:line="276" w:lineRule="auto"/>
        <w:jc w:val="both"/>
        <w:rPr>
          <w:rFonts w:asciiTheme="minorHAnsi" w:hAnsiTheme="minorHAnsi" w:cstheme="minorHAnsi"/>
          <w:lang w:val="sk-SK"/>
        </w:rPr>
      </w:pPr>
    </w:p>
    <w:p w:rsidR="005635A3" w:rsidRDefault="005635A3" w:rsidP="00DB57D9">
      <w:pPr>
        <w:pStyle w:val="Zkladntext"/>
        <w:spacing w:line="276" w:lineRule="auto"/>
        <w:jc w:val="both"/>
        <w:rPr>
          <w:rFonts w:asciiTheme="minorHAnsi" w:hAnsiTheme="minorHAnsi" w:cstheme="minorHAnsi"/>
          <w:lang w:val="sk-SK"/>
        </w:rPr>
      </w:pPr>
    </w:p>
    <w:p w:rsidR="00870D6F" w:rsidRDefault="00870D6F" w:rsidP="00DB57D9">
      <w:pPr>
        <w:pStyle w:val="Zkladntext"/>
        <w:spacing w:line="276" w:lineRule="auto"/>
        <w:jc w:val="both"/>
        <w:rPr>
          <w:rFonts w:asciiTheme="minorHAnsi" w:hAnsiTheme="minorHAnsi" w:cstheme="minorHAnsi"/>
          <w:lang w:val="sk-SK"/>
        </w:rPr>
      </w:pPr>
    </w:p>
    <w:p w:rsidR="00870D6F" w:rsidRPr="00DB57D9" w:rsidRDefault="00870D6F" w:rsidP="00DB57D9">
      <w:pPr>
        <w:pStyle w:val="Zkladntext"/>
        <w:spacing w:line="276" w:lineRule="auto"/>
        <w:jc w:val="both"/>
        <w:rPr>
          <w:rFonts w:asciiTheme="minorHAnsi" w:hAnsiTheme="minorHAnsi" w:cstheme="minorHAnsi"/>
          <w:lang w:val="sk-SK"/>
        </w:rPr>
      </w:pPr>
    </w:p>
    <w:p w:rsidR="00372C9A" w:rsidRPr="00DB57D9" w:rsidRDefault="00372C9A" w:rsidP="00DB57D9">
      <w:pPr>
        <w:pStyle w:val="Zkladntext"/>
        <w:numPr>
          <w:ilvl w:val="1"/>
          <w:numId w:val="11"/>
        </w:numPr>
        <w:spacing w:line="276" w:lineRule="auto"/>
        <w:ind w:left="993" w:hanging="426"/>
        <w:jc w:val="both"/>
        <w:rPr>
          <w:rFonts w:cstheme="minorHAnsi"/>
          <w:lang w:val="sk-SK"/>
        </w:rPr>
      </w:pPr>
      <w:r w:rsidRPr="00DB57D9">
        <w:rPr>
          <w:rFonts w:cstheme="minorHAnsi"/>
          <w:i/>
          <w:spacing w:val="-1"/>
          <w:u w:color="000000"/>
          <w:lang w:val="sk-SK"/>
        </w:rPr>
        <w:t>Test</w:t>
      </w:r>
      <w:r w:rsidR="00AF3505" w:rsidRPr="00DB57D9">
        <w:rPr>
          <w:rFonts w:cstheme="minorHAnsi"/>
          <w:spacing w:val="-1"/>
          <w:lang w:val="sk-SK"/>
        </w:rPr>
        <w:t xml:space="preserve"> – </w:t>
      </w:r>
      <w:r w:rsidRPr="00DB57D9">
        <w:rPr>
          <w:rFonts w:cstheme="minorHAnsi"/>
          <w:spacing w:val="-1"/>
          <w:lang w:val="sk-SK"/>
        </w:rPr>
        <w:t>na</w:t>
      </w:r>
      <w:r w:rsidRPr="00DB57D9">
        <w:rPr>
          <w:rFonts w:cstheme="minorHAnsi"/>
          <w:spacing w:val="19"/>
          <w:lang w:val="sk-SK"/>
        </w:rPr>
        <w:t xml:space="preserve"> </w:t>
      </w:r>
      <w:r w:rsidRPr="00DB57D9">
        <w:rPr>
          <w:rFonts w:cstheme="minorHAnsi"/>
          <w:spacing w:val="-1"/>
          <w:lang w:val="sk-SK"/>
        </w:rPr>
        <w:t>konci</w:t>
      </w:r>
      <w:r w:rsidRPr="00DB57D9">
        <w:rPr>
          <w:rFonts w:cstheme="minorHAnsi"/>
          <w:spacing w:val="14"/>
          <w:lang w:val="sk-SK"/>
        </w:rPr>
        <w:t xml:space="preserve"> </w:t>
      </w:r>
      <w:r w:rsidRPr="00DB57D9">
        <w:rPr>
          <w:rFonts w:cstheme="minorHAnsi"/>
          <w:spacing w:val="-1"/>
          <w:lang w:val="sk-SK"/>
        </w:rPr>
        <w:t>tematického</w:t>
      </w:r>
      <w:r w:rsidRPr="00DB57D9">
        <w:rPr>
          <w:rFonts w:cstheme="minorHAnsi"/>
          <w:spacing w:val="19"/>
          <w:lang w:val="sk-SK"/>
        </w:rPr>
        <w:t xml:space="preserve"> </w:t>
      </w:r>
      <w:r w:rsidRPr="00DB57D9">
        <w:rPr>
          <w:rFonts w:cstheme="minorHAnsi"/>
          <w:spacing w:val="-1"/>
          <w:lang w:val="sk-SK"/>
        </w:rPr>
        <w:t>celku</w:t>
      </w:r>
      <w:r w:rsidRPr="00DB57D9">
        <w:rPr>
          <w:rFonts w:cstheme="minorHAnsi"/>
          <w:spacing w:val="15"/>
          <w:lang w:val="sk-SK"/>
        </w:rPr>
        <w:t xml:space="preserve"> </w:t>
      </w:r>
      <w:r w:rsidRPr="00DB57D9">
        <w:rPr>
          <w:rFonts w:cstheme="minorHAnsi"/>
          <w:spacing w:val="-1"/>
          <w:lang w:val="sk-SK"/>
        </w:rPr>
        <w:t>alebo</w:t>
      </w:r>
      <w:r w:rsidRPr="00DB57D9">
        <w:rPr>
          <w:rFonts w:cstheme="minorHAnsi"/>
          <w:spacing w:val="15"/>
          <w:lang w:val="sk-SK"/>
        </w:rPr>
        <w:t xml:space="preserve"> </w:t>
      </w:r>
      <w:r w:rsidRPr="00DB57D9">
        <w:rPr>
          <w:rFonts w:cstheme="minorHAnsi"/>
          <w:spacing w:val="-1"/>
          <w:lang w:val="sk-SK"/>
        </w:rPr>
        <w:t>skupiny</w:t>
      </w:r>
      <w:r w:rsidRPr="00DB57D9">
        <w:rPr>
          <w:rFonts w:cstheme="minorHAnsi"/>
          <w:spacing w:val="22"/>
          <w:lang w:val="sk-SK"/>
        </w:rPr>
        <w:t xml:space="preserve"> </w:t>
      </w:r>
      <w:r w:rsidRPr="00DB57D9">
        <w:rPr>
          <w:rFonts w:cstheme="minorHAnsi"/>
          <w:spacing w:val="-2"/>
          <w:lang w:val="sk-SK"/>
        </w:rPr>
        <w:t>podobných</w:t>
      </w:r>
      <w:r w:rsidRPr="00DB57D9">
        <w:rPr>
          <w:rFonts w:cstheme="minorHAnsi"/>
          <w:spacing w:val="15"/>
          <w:lang w:val="sk-SK"/>
        </w:rPr>
        <w:t xml:space="preserve"> </w:t>
      </w:r>
      <w:r w:rsidRPr="00DB57D9">
        <w:rPr>
          <w:rFonts w:cstheme="minorHAnsi"/>
          <w:spacing w:val="-1"/>
          <w:lang w:val="sk-SK"/>
        </w:rPr>
        <w:t>učebných</w:t>
      </w:r>
      <w:r w:rsidRPr="00DB57D9">
        <w:rPr>
          <w:rFonts w:cstheme="minorHAnsi"/>
          <w:spacing w:val="14"/>
          <w:lang w:val="sk-SK"/>
        </w:rPr>
        <w:t xml:space="preserve"> </w:t>
      </w:r>
      <w:r w:rsidRPr="00DB57D9">
        <w:rPr>
          <w:rFonts w:cstheme="minorHAnsi"/>
          <w:spacing w:val="-1"/>
          <w:lang w:val="sk-SK"/>
        </w:rPr>
        <w:t>tém</w:t>
      </w:r>
      <w:r w:rsidRPr="00DB57D9">
        <w:rPr>
          <w:rFonts w:cstheme="minorHAnsi"/>
          <w:spacing w:val="20"/>
          <w:lang w:val="sk-SK"/>
        </w:rPr>
        <w:t xml:space="preserve"> </w:t>
      </w:r>
      <w:r w:rsidRPr="00DB57D9">
        <w:rPr>
          <w:rFonts w:cstheme="minorHAnsi"/>
          <w:lang w:val="sk-SK"/>
        </w:rPr>
        <w:t>v</w:t>
      </w:r>
      <w:r w:rsidR="003169C9">
        <w:rPr>
          <w:rFonts w:cstheme="minorHAnsi"/>
          <w:lang w:val="sk-SK"/>
        </w:rPr>
        <w:t> </w:t>
      </w:r>
      <w:r w:rsidRPr="00DB57D9">
        <w:rPr>
          <w:rFonts w:cstheme="minorHAnsi"/>
          <w:spacing w:val="-2"/>
          <w:lang w:val="sk-SK"/>
        </w:rPr>
        <w:t>časovom</w:t>
      </w:r>
      <w:r w:rsidRPr="00DB57D9">
        <w:rPr>
          <w:rFonts w:cstheme="minorHAnsi"/>
          <w:spacing w:val="20"/>
          <w:lang w:val="sk-SK"/>
        </w:rPr>
        <w:t xml:space="preserve"> </w:t>
      </w:r>
      <w:r w:rsidRPr="00DB57D9">
        <w:rPr>
          <w:rFonts w:cstheme="minorHAnsi"/>
          <w:lang w:val="sk-SK"/>
        </w:rPr>
        <w:t>limite</w:t>
      </w:r>
      <w:r w:rsidRPr="00DB57D9">
        <w:rPr>
          <w:rFonts w:cstheme="minorHAnsi"/>
          <w:spacing w:val="15"/>
          <w:lang w:val="sk-SK"/>
        </w:rPr>
        <w:t xml:space="preserve"> </w:t>
      </w:r>
      <w:r w:rsidRPr="00DB57D9">
        <w:rPr>
          <w:rFonts w:cstheme="minorHAnsi"/>
          <w:spacing w:val="-1"/>
          <w:lang w:val="sk-SK"/>
        </w:rPr>
        <w:t>20</w:t>
      </w:r>
      <w:r w:rsidRPr="00DB57D9">
        <w:rPr>
          <w:rFonts w:cstheme="minorHAnsi"/>
          <w:spacing w:val="16"/>
          <w:lang w:val="sk-SK"/>
        </w:rPr>
        <w:t xml:space="preserve"> </w:t>
      </w:r>
      <w:r w:rsidRPr="00DB57D9">
        <w:rPr>
          <w:rFonts w:cstheme="minorHAnsi"/>
          <w:spacing w:val="-1"/>
          <w:lang w:val="sk-SK"/>
        </w:rPr>
        <w:t>až</w:t>
      </w:r>
      <w:r w:rsidRPr="00DB57D9">
        <w:rPr>
          <w:rFonts w:cstheme="minorHAnsi"/>
          <w:spacing w:val="15"/>
          <w:lang w:val="sk-SK"/>
        </w:rPr>
        <w:t xml:space="preserve"> </w:t>
      </w:r>
      <w:r w:rsidRPr="00DB57D9">
        <w:rPr>
          <w:rFonts w:cstheme="minorHAnsi"/>
          <w:spacing w:val="-1"/>
          <w:lang w:val="sk-SK"/>
        </w:rPr>
        <w:t>40</w:t>
      </w:r>
      <w:r w:rsidRPr="00DB57D9">
        <w:rPr>
          <w:rFonts w:eastAsia="Times New Roman" w:cstheme="minorHAnsi"/>
          <w:spacing w:val="74"/>
          <w:lang w:val="sk-SK"/>
        </w:rPr>
        <w:t xml:space="preserve"> </w:t>
      </w:r>
      <w:r w:rsidRPr="00DB57D9">
        <w:rPr>
          <w:rFonts w:cstheme="minorHAnsi"/>
          <w:lang w:val="sk-SK"/>
        </w:rPr>
        <w:t>min</w:t>
      </w:r>
      <w:r w:rsidRPr="00DB57D9">
        <w:rPr>
          <w:rFonts w:cstheme="minorHAnsi"/>
          <w:spacing w:val="23"/>
          <w:lang w:val="sk-SK"/>
        </w:rPr>
        <w:t xml:space="preserve"> </w:t>
      </w:r>
      <w:r w:rsidRPr="00DB57D9">
        <w:rPr>
          <w:rFonts w:cstheme="minorHAnsi"/>
          <w:lang w:val="sk-SK"/>
        </w:rPr>
        <w:t>v</w:t>
      </w:r>
      <w:r w:rsidRPr="00DB57D9">
        <w:rPr>
          <w:rFonts w:cstheme="minorHAnsi"/>
          <w:spacing w:val="-4"/>
          <w:lang w:val="sk-SK"/>
        </w:rPr>
        <w:t xml:space="preserve"> </w:t>
      </w:r>
      <w:r w:rsidRPr="00DB57D9">
        <w:rPr>
          <w:rFonts w:cstheme="minorHAnsi"/>
          <w:spacing w:val="-1"/>
          <w:lang w:val="sk-SK"/>
        </w:rPr>
        <w:t>rozsahu</w:t>
      </w:r>
      <w:r w:rsidRPr="00DB57D9">
        <w:rPr>
          <w:rFonts w:cstheme="minorHAnsi"/>
          <w:spacing w:val="22"/>
          <w:lang w:val="sk-SK"/>
        </w:rPr>
        <w:t xml:space="preserve"> </w:t>
      </w:r>
      <w:r w:rsidRPr="00DB57D9">
        <w:rPr>
          <w:rFonts w:cstheme="minorHAnsi"/>
          <w:spacing w:val="-1"/>
          <w:lang w:val="sk-SK"/>
        </w:rPr>
        <w:t>10</w:t>
      </w:r>
      <w:r w:rsidR="00213FD2">
        <w:rPr>
          <w:rFonts w:cstheme="minorHAnsi"/>
          <w:spacing w:val="27"/>
          <w:lang w:val="sk-SK"/>
        </w:rPr>
        <w:t xml:space="preserve"> až 20</w:t>
      </w:r>
      <w:r w:rsidRPr="00DB57D9">
        <w:rPr>
          <w:rFonts w:cstheme="minorHAnsi"/>
          <w:spacing w:val="23"/>
          <w:lang w:val="sk-SK"/>
        </w:rPr>
        <w:t xml:space="preserve"> </w:t>
      </w:r>
      <w:r w:rsidRPr="00DB57D9">
        <w:rPr>
          <w:rFonts w:cstheme="minorHAnsi"/>
          <w:spacing w:val="-1"/>
          <w:lang w:val="sk-SK"/>
        </w:rPr>
        <w:t>otázok</w:t>
      </w:r>
      <w:r w:rsidRPr="00DB57D9">
        <w:rPr>
          <w:rFonts w:cstheme="minorHAnsi"/>
          <w:spacing w:val="24"/>
          <w:lang w:val="sk-SK"/>
        </w:rPr>
        <w:t xml:space="preserve"> </w:t>
      </w:r>
      <w:r w:rsidRPr="00DB57D9">
        <w:rPr>
          <w:rFonts w:cstheme="minorHAnsi"/>
          <w:spacing w:val="-1"/>
          <w:lang w:val="sk-SK"/>
        </w:rPr>
        <w:t>zostavených</w:t>
      </w:r>
      <w:r w:rsidRPr="00DB57D9">
        <w:rPr>
          <w:rFonts w:cstheme="minorHAnsi"/>
          <w:spacing w:val="24"/>
          <w:lang w:val="sk-SK"/>
        </w:rPr>
        <w:t xml:space="preserve"> </w:t>
      </w:r>
      <w:r w:rsidRPr="00DB57D9">
        <w:rPr>
          <w:rFonts w:cstheme="minorHAnsi"/>
          <w:spacing w:val="-1"/>
          <w:lang w:val="sk-SK"/>
        </w:rPr>
        <w:t>podľa</w:t>
      </w:r>
      <w:r w:rsidRPr="00DB57D9">
        <w:rPr>
          <w:rFonts w:cstheme="minorHAnsi"/>
          <w:spacing w:val="23"/>
          <w:lang w:val="sk-SK"/>
        </w:rPr>
        <w:t xml:space="preserve"> </w:t>
      </w:r>
      <w:r w:rsidRPr="00DB57D9">
        <w:rPr>
          <w:rFonts w:cstheme="minorHAnsi"/>
          <w:spacing w:val="-2"/>
          <w:lang w:val="sk-SK"/>
        </w:rPr>
        <w:t>výkonovej</w:t>
      </w:r>
      <w:r w:rsidRPr="00DB57D9">
        <w:rPr>
          <w:rFonts w:cstheme="minorHAnsi"/>
          <w:spacing w:val="29"/>
          <w:lang w:val="sk-SK"/>
        </w:rPr>
        <w:t xml:space="preserve"> </w:t>
      </w:r>
      <w:r w:rsidRPr="00DB57D9">
        <w:rPr>
          <w:rFonts w:cstheme="minorHAnsi"/>
          <w:spacing w:val="-2"/>
          <w:lang w:val="sk-SK"/>
        </w:rPr>
        <w:t>časti</w:t>
      </w:r>
      <w:r w:rsidRPr="00DB57D9">
        <w:rPr>
          <w:rFonts w:cstheme="minorHAnsi"/>
          <w:spacing w:val="29"/>
          <w:lang w:val="sk-SK"/>
        </w:rPr>
        <w:t xml:space="preserve"> </w:t>
      </w:r>
      <w:r w:rsidRPr="00DB57D9">
        <w:rPr>
          <w:rFonts w:cstheme="minorHAnsi"/>
          <w:spacing w:val="-1"/>
          <w:lang w:val="sk-SK"/>
        </w:rPr>
        <w:t>vzdelávacieho</w:t>
      </w:r>
      <w:r w:rsidRPr="00DB57D9">
        <w:rPr>
          <w:rFonts w:cstheme="minorHAnsi"/>
          <w:spacing w:val="23"/>
          <w:lang w:val="sk-SK"/>
        </w:rPr>
        <w:t xml:space="preserve"> </w:t>
      </w:r>
      <w:r w:rsidRPr="00DB57D9">
        <w:rPr>
          <w:rFonts w:cstheme="minorHAnsi"/>
          <w:spacing w:val="-2"/>
          <w:lang w:val="sk-SK"/>
        </w:rPr>
        <w:t>štandardu.</w:t>
      </w:r>
      <w:r w:rsidRPr="00DB57D9">
        <w:rPr>
          <w:rFonts w:cstheme="minorHAnsi"/>
          <w:spacing w:val="28"/>
          <w:lang w:val="sk-SK"/>
        </w:rPr>
        <w:t xml:space="preserve"> </w:t>
      </w:r>
      <w:r w:rsidRPr="00DB57D9">
        <w:rPr>
          <w:rFonts w:cstheme="minorHAnsi"/>
          <w:spacing w:val="-2"/>
          <w:lang w:val="sk-SK"/>
        </w:rPr>
        <w:t>Optimálne</w:t>
      </w:r>
      <w:r w:rsidRPr="00DB57D9">
        <w:rPr>
          <w:rFonts w:eastAsia="Times New Roman" w:cstheme="minorHAnsi"/>
          <w:spacing w:val="78"/>
          <w:lang w:val="sk-SK"/>
        </w:rPr>
        <w:t xml:space="preserve"> </w:t>
      </w:r>
      <w:r w:rsidRPr="00DB57D9">
        <w:rPr>
          <w:rFonts w:cstheme="minorHAnsi"/>
          <w:spacing w:val="-2"/>
          <w:lang w:val="sk-SK"/>
        </w:rPr>
        <w:t>hodnotenie</w:t>
      </w:r>
      <w:r w:rsidRPr="00DB57D9">
        <w:rPr>
          <w:rFonts w:cstheme="minorHAnsi"/>
          <w:spacing w:val="-4"/>
          <w:lang w:val="sk-SK"/>
        </w:rPr>
        <w:t xml:space="preserve"> </w:t>
      </w:r>
      <w:r w:rsidRPr="00DB57D9">
        <w:rPr>
          <w:rFonts w:cstheme="minorHAnsi"/>
          <w:spacing w:val="-1"/>
          <w:lang w:val="sk-SK"/>
        </w:rPr>
        <w:t>je</w:t>
      </w:r>
      <w:r w:rsidRPr="00DB57D9">
        <w:rPr>
          <w:rFonts w:cstheme="minorHAnsi"/>
          <w:spacing w:val="1"/>
          <w:lang w:val="sk-SK"/>
        </w:rPr>
        <w:t xml:space="preserve"> </w:t>
      </w:r>
      <w:r w:rsidRPr="00DB57D9">
        <w:rPr>
          <w:rFonts w:cstheme="minorHAnsi"/>
          <w:spacing w:val="-1"/>
          <w:lang w:val="sk-SK"/>
        </w:rPr>
        <w:t>na</w:t>
      </w:r>
      <w:r w:rsidRPr="00DB57D9">
        <w:rPr>
          <w:rFonts w:cstheme="minorHAnsi"/>
          <w:spacing w:val="-4"/>
          <w:lang w:val="sk-SK"/>
        </w:rPr>
        <w:t xml:space="preserve"> </w:t>
      </w:r>
      <w:r w:rsidRPr="00DB57D9">
        <w:rPr>
          <w:rFonts w:cstheme="minorHAnsi"/>
          <w:spacing w:val="-1"/>
          <w:lang w:val="sk-SK"/>
        </w:rPr>
        <w:t>základe</w:t>
      </w:r>
      <w:r w:rsidRPr="00DB57D9">
        <w:rPr>
          <w:rFonts w:cstheme="minorHAnsi"/>
          <w:spacing w:val="-3"/>
          <w:lang w:val="sk-SK"/>
        </w:rPr>
        <w:t xml:space="preserve"> </w:t>
      </w:r>
      <w:r w:rsidRPr="00DB57D9">
        <w:rPr>
          <w:rFonts w:cstheme="minorHAnsi"/>
          <w:spacing w:val="-1"/>
          <w:lang w:val="sk-SK"/>
        </w:rPr>
        <w:t>percentuálnej</w:t>
      </w:r>
      <w:r w:rsidRPr="00DB57D9">
        <w:rPr>
          <w:rFonts w:cstheme="minorHAnsi"/>
          <w:spacing w:val="-3"/>
          <w:lang w:val="sk-SK"/>
        </w:rPr>
        <w:t xml:space="preserve"> </w:t>
      </w:r>
      <w:r w:rsidRPr="00DB57D9">
        <w:rPr>
          <w:rFonts w:cstheme="minorHAnsi"/>
          <w:spacing w:val="-1"/>
          <w:lang w:val="sk-SK"/>
        </w:rPr>
        <w:t>úspešnosti</w:t>
      </w:r>
      <w:r w:rsidRPr="00DB57D9">
        <w:rPr>
          <w:rFonts w:cstheme="minorHAnsi"/>
          <w:spacing w:val="1"/>
          <w:lang w:val="sk-SK"/>
        </w:rPr>
        <w:t xml:space="preserve"> </w:t>
      </w:r>
      <w:r w:rsidRPr="00DB57D9">
        <w:rPr>
          <w:rFonts w:cstheme="minorHAnsi"/>
          <w:lang w:val="sk-SK"/>
        </w:rPr>
        <w:t>podľa</w:t>
      </w:r>
      <w:r w:rsidRPr="00DB57D9">
        <w:rPr>
          <w:rFonts w:cstheme="minorHAnsi"/>
          <w:spacing w:val="-4"/>
          <w:lang w:val="sk-SK"/>
        </w:rPr>
        <w:t xml:space="preserve"> </w:t>
      </w:r>
      <w:r w:rsidRPr="00DB57D9">
        <w:rPr>
          <w:rFonts w:cstheme="minorHAnsi"/>
          <w:spacing w:val="-2"/>
          <w:lang w:val="sk-SK"/>
        </w:rPr>
        <w:t>predchádzajúcich</w:t>
      </w:r>
      <w:r w:rsidRPr="00DB57D9">
        <w:rPr>
          <w:rFonts w:cstheme="minorHAnsi"/>
          <w:lang w:val="sk-SK"/>
        </w:rPr>
        <w:t xml:space="preserve"> </w:t>
      </w:r>
      <w:r w:rsidRPr="00DB57D9">
        <w:rPr>
          <w:rFonts w:cstheme="minorHAnsi"/>
          <w:spacing w:val="-1"/>
          <w:lang w:val="sk-SK"/>
        </w:rPr>
        <w:t>kritérií</w:t>
      </w:r>
    </w:p>
    <w:p w:rsidR="00372C9A" w:rsidRPr="00DB57D9" w:rsidRDefault="00372C9A" w:rsidP="00DB57D9">
      <w:pPr>
        <w:spacing w:line="276" w:lineRule="auto"/>
        <w:ind w:firstLine="426"/>
        <w:rPr>
          <w:rFonts w:eastAsia="Calibri" w:cstheme="minorHAnsi"/>
          <w:sz w:val="24"/>
          <w:szCs w:val="24"/>
        </w:rPr>
      </w:pPr>
    </w:p>
    <w:p w:rsidR="00372C9A" w:rsidRPr="00870D6F" w:rsidRDefault="00372C9A" w:rsidP="00DB57D9">
      <w:pPr>
        <w:widowControl w:val="0"/>
        <w:numPr>
          <w:ilvl w:val="0"/>
          <w:numId w:val="11"/>
        </w:numPr>
        <w:spacing w:after="0" w:line="276" w:lineRule="auto"/>
        <w:ind w:left="567" w:hanging="283"/>
        <w:jc w:val="both"/>
        <w:rPr>
          <w:rFonts w:eastAsia="Calibri" w:cstheme="minorHAnsi"/>
          <w:sz w:val="24"/>
          <w:szCs w:val="24"/>
        </w:rPr>
      </w:pPr>
      <w:r w:rsidRPr="00DB57D9">
        <w:rPr>
          <w:rFonts w:cstheme="minorHAnsi"/>
          <w:b/>
          <w:sz w:val="24"/>
          <w:szCs w:val="24"/>
          <w:u w:color="000000"/>
        </w:rPr>
        <w:t>Praktickými</w:t>
      </w:r>
      <w:r w:rsidRPr="00DB57D9">
        <w:rPr>
          <w:rFonts w:cstheme="minorHAnsi"/>
          <w:b/>
          <w:spacing w:val="4"/>
          <w:sz w:val="24"/>
          <w:szCs w:val="24"/>
          <w:u w:color="000000"/>
        </w:rPr>
        <w:t xml:space="preserve"> </w:t>
      </w:r>
      <w:r w:rsidRPr="00DB57D9">
        <w:rPr>
          <w:rFonts w:cstheme="minorHAnsi"/>
          <w:b/>
          <w:sz w:val="24"/>
          <w:szCs w:val="24"/>
          <w:u w:color="000000"/>
        </w:rPr>
        <w:t>aktivitami</w:t>
      </w:r>
      <w:r w:rsidRPr="00DB57D9">
        <w:rPr>
          <w:rFonts w:cstheme="minorHAnsi"/>
          <w:spacing w:val="6"/>
          <w:sz w:val="24"/>
          <w:szCs w:val="24"/>
          <w:u w:color="000000"/>
        </w:rPr>
        <w:t xml:space="preserve"> </w:t>
      </w:r>
      <w:r w:rsidR="00870D6F" w:rsidRPr="00DB57D9">
        <w:rPr>
          <w:rFonts w:cstheme="minorHAnsi"/>
          <w:spacing w:val="6"/>
          <w:sz w:val="24"/>
          <w:szCs w:val="24"/>
          <w:u w:color="000000"/>
        </w:rPr>
        <w:t>–</w:t>
      </w:r>
      <w:r w:rsidRPr="00DB57D9">
        <w:rPr>
          <w:rFonts w:cstheme="minorHAnsi"/>
          <w:spacing w:val="8"/>
          <w:sz w:val="24"/>
          <w:szCs w:val="24"/>
        </w:rPr>
        <w:t xml:space="preserve"> </w:t>
      </w:r>
      <w:r w:rsidRPr="00DB57D9">
        <w:rPr>
          <w:rFonts w:cstheme="minorHAnsi"/>
          <w:spacing w:val="-1"/>
          <w:sz w:val="24"/>
          <w:szCs w:val="24"/>
        </w:rPr>
        <w:t>je</w:t>
      </w:r>
      <w:r w:rsidRPr="00DB57D9">
        <w:rPr>
          <w:rFonts w:cstheme="minorHAnsi"/>
          <w:spacing w:val="10"/>
          <w:sz w:val="24"/>
          <w:szCs w:val="24"/>
        </w:rPr>
        <w:t xml:space="preserve"> </w:t>
      </w:r>
      <w:r w:rsidRPr="00DB57D9">
        <w:rPr>
          <w:rFonts w:cstheme="minorHAnsi"/>
          <w:spacing w:val="-1"/>
          <w:sz w:val="24"/>
          <w:szCs w:val="24"/>
        </w:rPr>
        <w:t>vhodné</w:t>
      </w:r>
      <w:r w:rsidRPr="00DB57D9">
        <w:rPr>
          <w:rFonts w:cstheme="minorHAnsi"/>
          <w:spacing w:val="11"/>
          <w:sz w:val="24"/>
          <w:szCs w:val="24"/>
        </w:rPr>
        <w:t xml:space="preserve"> </w:t>
      </w:r>
      <w:r w:rsidRPr="00DB57D9">
        <w:rPr>
          <w:rFonts w:cstheme="minorHAnsi"/>
          <w:spacing w:val="-1"/>
          <w:sz w:val="24"/>
          <w:szCs w:val="24"/>
        </w:rPr>
        <w:t>slovné</w:t>
      </w:r>
      <w:r w:rsidRPr="00DB57D9">
        <w:rPr>
          <w:rFonts w:cstheme="minorHAnsi"/>
          <w:spacing w:val="12"/>
          <w:sz w:val="24"/>
          <w:szCs w:val="24"/>
        </w:rPr>
        <w:t xml:space="preserve"> </w:t>
      </w:r>
      <w:r w:rsidRPr="00DB57D9">
        <w:rPr>
          <w:rFonts w:cstheme="minorHAnsi"/>
          <w:spacing w:val="-1"/>
          <w:sz w:val="24"/>
          <w:szCs w:val="24"/>
        </w:rPr>
        <w:t>hodnotenie</w:t>
      </w:r>
      <w:r w:rsidRPr="00DB57D9">
        <w:rPr>
          <w:rFonts w:cstheme="minorHAnsi"/>
          <w:spacing w:val="11"/>
          <w:sz w:val="24"/>
          <w:szCs w:val="24"/>
        </w:rPr>
        <w:t xml:space="preserve"> </w:t>
      </w:r>
      <w:r w:rsidRPr="00DB57D9">
        <w:rPr>
          <w:rFonts w:cstheme="minorHAnsi"/>
          <w:spacing w:val="-1"/>
          <w:sz w:val="24"/>
          <w:szCs w:val="24"/>
        </w:rPr>
        <w:t>praktických</w:t>
      </w:r>
      <w:r w:rsidRPr="00DB57D9">
        <w:rPr>
          <w:rFonts w:cstheme="minorHAnsi"/>
          <w:spacing w:val="7"/>
          <w:sz w:val="24"/>
          <w:szCs w:val="24"/>
        </w:rPr>
        <w:t xml:space="preserve"> </w:t>
      </w:r>
      <w:r w:rsidRPr="00DB57D9">
        <w:rPr>
          <w:rFonts w:cstheme="minorHAnsi"/>
          <w:sz w:val="24"/>
          <w:szCs w:val="24"/>
        </w:rPr>
        <w:t>zručností</w:t>
      </w:r>
      <w:r w:rsidRPr="00DB57D9">
        <w:rPr>
          <w:rFonts w:cstheme="minorHAnsi"/>
          <w:spacing w:val="4"/>
          <w:sz w:val="24"/>
          <w:szCs w:val="24"/>
        </w:rPr>
        <w:t xml:space="preserve"> </w:t>
      </w:r>
      <w:r w:rsidRPr="00DB57D9">
        <w:rPr>
          <w:rFonts w:cstheme="minorHAnsi"/>
          <w:spacing w:val="-1"/>
          <w:sz w:val="24"/>
          <w:szCs w:val="24"/>
        </w:rPr>
        <w:t>(vrátane</w:t>
      </w:r>
      <w:r w:rsidRPr="00DB57D9">
        <w:rPr>
          <w:rFonts w:cstheme="minorHAnsi"/>
          <w:spacing w:val="11"/>
          <w:sz w:val="24"/>
          <w:szCs w:val="24"/>
        </w:rPr>
        <w:t xml:space="preserve"> </w:t>
      </w:r>
      <w:r w:rsidRPr="00DB57D9">
        <w:rPr>
          <w:rFonts w:cstheme="minorHAnsi"/>
          <w:spacing w:val="-1"/>
          <w:sz w:val="24"/>
          <w:szCs w:val="24"/>
        </w:rPr>
        <w:t>správnosti</w:t>
      </w:r>
      <w:r w:rsidRPr="00DB57D9">
        <w:rPr>
          <w:rFonts w:cstheme="minorHAnsi"/>
          <w:spacing w:val="7"/>
          <w:sz w:val="24"/>
          <w:szCs w:val="24"/>
        </w:rPr>
        <w:t xml:space="preserve"> </w:t>
      </w:r>
      <w:r w:rsidRPr="00DB57D9">
        <w:rPr>
          <w:rFonts w:cstheme="minorHAnsi"/>
          <w:spacing w:val="-1"/>
          <w:sz w:val="24"/>
          <w:szCs w:val="24"/>
        </w:rPr>
        <w:t>nákresov</w:t>
      </w:r>
      <w:r w:rsidRPr="00DB57D9">
        <w:rPr>
          <w:rFonts w:cstheme="minorHAnsi"/>
          <w:spacing w:val="12"/>
          <w:sz w:val="24"/>
          <w:szCs w:val="24"/>
        </w:rPr>
        <w:t xml:space="preserve"> </w:t>
      </w:r>
      <w:r w:rsidRPr="00DB57D9">
        <w:rPr>
          <w:rFonts w:cstheme="minorHAnsi"/>
          <w:sz w:val="24"/>
          <w:szCs w:val="24"/>
        </w:rPr>
        <w:t>a</w:t>
      </w:r>
      <w:r w:rsidRPr="00DB57D9">
        <w:rPr>
          <w:rFonts w:cstheme="minorHAnsi"/>
          <w:spacing w:val="86"/>
          <w:sz w:val="24"/>
          <w:szCs w:val="24"/>
        </w:rPr>
        <w:t xml:space="preserve"> </w:t>
      </w:r>
      <w:r w:rsidRPr="00DB57D9">
        <w:rPr>
          <w:rFonts w:cstheme="minorHAnsi"/>
          <w:spacing w:val="-1"/>
          <w:sz w:val="24"/>
          <w:szCs w:val="24"/>
        </w:rPr>
        <w:t>schém</w:t>
      </w:r>
      <w:r w:rsidRPr="00DB57D9">
        <w:rPr>
          <w:rFonts w:cstheme="minorHAnsi"/>
          <w:spacing w:val="18"/>
          <w:sz w:val="24"/>
          <w:szCs w:val="24"/>
        </w:rPr>
        <w:t xml:space="preserve"> </w:t>
      </w:r>
      <w:r w:rsidRPr="00DB57D9">
        <w:rPr>
          <w:rFonts w:cstheme="minorHAnsi"/>
          <w:spacing w:val="-2"/>
          <w:sz w:val="24"/>
          <w:szCs w:val="24"/>
        </w:rPr>
        <w:t>podľa</w:t>
      </w:r>
      <w:r w:rsidRPr="00DB57D9">
        <w:rPr>
          <w:rFonts w:cstheme="minorHAnsi"/>
          <w:spacing w:val="15"/>
          <w:sz w:val="24"/>
          <w:szCs w:val="24"/>
        </w:rPr>
        <w:t xml:space="preserve"> </w:t>
      </w:r>
      <w:r w:rsidRPr="00DB57D9">
        <w:rPr>
          <w:rFonts w:cstheme="minorHAnsi"/>
          <w:spacing w:val="-1"/>
          <w:sz w:val="24"/>
          <w:szCs w:val="24"/>
        </w:rPr>
        <w:t>potreby)</w:t>
      </w:r>
      <w:r w:rsidRPr="00DB57D9">
        <w:rPr>
          <w:rFonts w:cstheme="minorHAnsi"/>
          <w:spacing w:val="18"/>
          <w:sz w:val="24"/>
          <w:szCs w:val="24"/>
        </w:rPr>
        <w:t xml:space="preserve"> </w:t>
      </w:r>
      <w:r w:rsidRPr="00DB57D9">
        <w:rPr>
          <w:rFonts w:cstheme="minorHAnsi"/>
          <w:sz w:val="24"/>
          <w:szCs w:val="24"/>
        </w:rPr>
        <w:t>s</w:t>
      </w:r>
      <w:r w:rsidRPr="00DB57D9">
        <w:rPr>
          <w:rFonts w:cstheme="minorHAnsi"/>
          <w:spacing w:val="18"/>
          <w:sz w:val="24"/>
          <w:szCs w:val="24"/>
        </w:rPr>
        <w:t xml:space="preserve"> </w:t>
      </w:r>
      <w:r w:rsidRPr="00DB57D9">
        <w:rPr>
          <w:rFonts w:cstheme="minorHAnsi"/>
          <w:spacing w:val="-1"/>
          <w:sz w:val="24"/>
          <w:szCs w:val="24"/>
        </w:rPr>
        <w:t>dôrazom</w:t>
      </w:r>
      <w:r w:rsidRPr="00DB57D9">
        <w:rPr>
          <w:rFonts w:cstheme="minorHAnsi"/>
          <w:spacing w:val="15"/>
          <w:sz w:val="24"/>
          <w:szCs w:val="24"/>
        </w:rPr>
        <w:t xml:space="preserve"> </w:t>
      </w:r>
      <w:r w:rsidRPr="00DB57D9">
        <w:rPr>
          <w:rFonts w:cstheme="minorHAnsi"/>
          <w:spacing w:val="-1"/>
          <w:sz w:val="24"/>
          <w:szCs w:val="24"/>
        </w:rPr>
        <w:t>na</w:t>
      </w:r>
      <w:r w:rsidRPr="00DB57D9">
        <w:rPr>
          <w:rFonts w:cstheme="minorHAnsi"/>
          <w:spacing w:val="15"/>
          <w:sz w:val="24"/>
          <w:szCs w:val="24"/>
        </w:rPr>
        <w:t xml:space="preserve"> </w:t>
      </w:r>
      <w:r w:rsidRPr="00DB57D9">
        <w:rPr>
          <w:rFonts w:cstheme="minorHAnsi"/>
          <w:spacing w:val="-1"/>
          <w:sz w:val="24"/>
          <w:szCs w:val="24"/>
        </w:rPr>
        <w:t>samostatnosť</w:t>
      </w:r>
      <w:r w:rsidRPr="00DB57D9">
        <w:rPr>
          <w:rFonts w:cstheme="minorHAnsi"/>
          <w:spacing w:val="13"/>
          <w:sz w:val="24"/>
          <w:szCs w:val="24"/>
        </w:rPr>
        <w:t xml:space="preserve"> </w:t>
      </w:r>
      <w:r w:rsidRPr="00DB57D9">
        <w:rPr>
          <w:rFonts w:cstheme="minorHAnsi"/>
          <w:sz w:val="24"/>
          <w:szCs w:val="24"/>
        </w:rPr>
        <w:t>a</w:t>
      </w:r>
      <w:r w:rsidRPr="00DB57D9">
        <w:rPr>
          <w:rFonts w:cstheme="minorHAnsi"/>
          <w:spacing w:val="-1"/>
          <w:sz w:val="24"/>
          <w:szCs w:val="24"/>
        </w:rPr>
        <w:t xml:space="preserve"> správnosť</w:t>
      </w:r>
      <w:r w:rsidRPr="00DB57D9">
        <w:rPr>
          <w:rFonts w:cstheme="minorHAnsi"/>
          <w:spacing w:val="12"/>
          <w:sz w:val="24"/>
          <w:szCs w:val="24"/>
        </w:rPr>
        <w:t xml:space="preserve"> </w:t>
      </w:r>
      <w:r w:rsidRPr="00DB57D9">
        <w:rPr>
          <w:rFonts w:cstheme="minorHAnsi"/>
          <w:spacing w:val="-1"/>
          <w:sz w:val="24"/>
          <w:szCs w:val="24"/>
        </w:rPr>
        <w:t>tvorby</w:t>
      </w:r>
      <w:r w:rsidRPr="00DB57D9">
        <w:rPr>
          <w:rFonts w:cstheme="minorHAnsi"/>
          <w:spacing w:val="15"/>
          <w:sz w:val="24"/>
          <w:szCs w:val="24"/>
        </w:rPr>
        <w:t xml:space="preserve"> </w:t>
      </w:r>
      <w:r w:rsidRPr="00DB57D9">
        <w:rPr>
          <w:rFonts w:cstheme="minorHAnsi"/>
          <w:sz w:val="24"/>
          <w:szCs w:val="24"/>
        </w:rPr>
        <w:t>záverov</w:t>
      </w:r>
      <w:r w:rsidRPr="00DB57D9">
        <w:rPr>
          <w:rFonts w:cstheme="minorHAnsi"/>
          <w:spacing w:val="14"/>
          <w:sz w:val="24"/>
          <w:szCs w:val="24"/>
        </w:rPr>
        <w:t xml:space="preserve"> </w:t>
      </w:r>
      <w:r w:rsidRPr="00DB57D9">
        <w:rPr>
          <w:rFonts w:cstheme="minorHAnsi"/>
          <w:sz w:val="24"/>
          <w:szCs w:val="24"/>
        </w:rPr>
        <w:t>z</w:t>
      </w:r>
      <w:r w:rsidRPr="00DB57D9">
        <w:rPr>
          <w:rFonts w:cstheme="minorHAnsi"/>
          <w:spacing w:val="14"/>
          <w:sz w:val="24"/>
          <w:szCs w:val="24"/>
        </w:rPr>
        <w:t xml:space="preserve"> </w:t>
      </w:r>
      <w:r w:rsidRPr="00DB57D9">
        <w:rPr>
          <w:rFonts w:cstheme="minorHAnsi"/>
          <w:spacing w:val="-1"/>
          <w:sz w:val="24"/>
          <w:szCs w:val="24"/>
        </w:rPr>
        <w:t>riešenia</w:t>
      </w:r>
      <w:r w:rsidRPr="00DB57D9">
        <w:rPr>
          <w:rFonts w:cstheme="minorHAnsi"/>
          <w:spacing w:val="14"/>
          <w:sz w:val="24"/>
          <w:szCs w:val="24"/>
        </w:rPr>
        <w:t xml:space="preserve"> </w:t>
      </w:r>
      <w:r w:rsidRPr="00DB57D9">
        <w:rPr>
          <w:rFonts w:cstheme="minorHAnsi"/>
          <w:spacing w:val="-2"/>
          <w:sz w:val="24"/>
          <w:szCs w:val="24"/>
        </w:rPr>
        <w:t>úloh.</w:t>
      </w:r>
      <w:r w:rsidRPr="00DB57D9">
        <w:rPr>
          <w:rFonts w:cstheme="minorHAnsi"/>
          <w:spacing w:val="17"/>
          <w:sz w:val="24"/>
          <w:szCs w:val="24"/>
        </w:rPr>
        <w:t xml:space="preserve"> </w:t>
      </w:r>
      <w:r w:rsidRPr="00DB57D9">
        <w:rPr>
          <w:rFonts w:cstheme="minorHAnsi"/>
          <w:spacing w:val="-1"/>
          <w:sz w:val="24"/>
          <w:szCs w:val="24"/>
        </w:rPr>
        <w:t>Optimálne</w:t>
      </w:r>
      <w:r w:rsidRPr="00DB57D9">
        <w:rPr>
          <w:rFonts w:cstheme="minorHAnsi"/>
          <w:spacing w:val="64"/>
          <w:sz w:val="24"/>
          <w:szCs w:val="24"/>
        </w:rPr>
        <w:t xml:space="preserve"> </w:t>
      </w:r>
      <w:r w:rsidRPr="00DB57D9">
        <w:rPr>
          <w:rFonts w:cstheme="minorHAnsi"/>
          <w:sz w:val="24"/>
          <w:szCs w:val="24"/>
        </w:rPr>
        <w:t>je</w:t>
      </w:r>
      <w:r w:rsidRPr="00DB57D9">
        <w:rPr>
          <w:rFonts w:cstheme="minorHAnsi"/>
          <w:spacing w:val="38"/>
          <w:sz w:val="24"/>
          <w:szCs w:val="24"/>
        </w:rPr>
        <w:t xml:space="preserve"> </w:t>
      </w:r>
      <w:r w:rsidRPr="00DB57D9">
        <w:rPr>
          <w:rFonts w:cstheme="minorHAnsi"/>
          <w:spacing w:val="-1"/>
          <w:sz w:val="24"/>
          <w:szCs w:val="24"/>
        </w:rPr>
        <w:t>slovné</w:t>
      </w:r>
      <w:r w:rsidRPr="00DB57D9">
        <w:rPr>
          <w:rFonts w:cstheme="minorHAnsi"/>
          <w:spacing w:val="40"/>
          <w:sz w:val="24"/>
          <w:szCs w:val="24"/>
        </w:rPr>
        <w:t xml:space="preserve"> </w:t>
      </w:r>
      <w:r w:rsidRPr="00DB57D9">
        <w:rPr>
          <w:rFonts w:cstheme="minorHAnsi"/>
          <w:sz w:val="24"/>
          <w:szCs w:val="24"/>
        </w:rPr>
        <w:t>hodnotenie</w:t>
      </w:r>
      <w:r w:rsidRPr="00DB57D9">
        <w:rPr>
          <w:rFonts w:cstheme="minorHAnsi"/>
          <w:spacing w:val="35"/>
          <w:sz w:val="24"/>
          <w:szCs w:val="24"/>
        </w:rPr>
        <w:t xml:space="preserve"> </w:t>
      </w:r>
      <w:r w:rsidRPr="00DB57D9">
        <w:rPr>
          <w:rFonts w:cstheme="minorHAnsi"/>
          <w:sz w:val="24"/>
          <w:szCs w:val="24"/>
        </w:rPr>
        <w:t>so</w:t>
      </w:r>
      <w:r w:rsidRPr="00DB57D9">
        <w:rPr>
          <w:rFonts w:cstheme="minorHAnsi"/>
          <w:spacing w:val="40"/>
          <w:sz w:val="24"/>
          <w:szCs w:val="24"/>
        </w:rPr>
        <w:t xml:space="preserve"> </w:t>
      </w:r>
      <w:r w:rsidRPr="00DB57D9">
        <w:rPr>
          <w:rFonts w:cstheme="minorHAnsi"/>
          <w:spacing w:val="-1"/>
          <w:sz w:val="24"/>
          <w:szCs w:val="24"/>
        </w:rPr>
        <w:t>stručným</w:t>
      </w:r>
      <w:r w:rsidRPr="00DB57D9">
        <w:rPr>
          <w:rFonts w:cstheme="minorHAnsi"/>
          <w:spacing w:val="39"/>
          <w:sz w:val="24"/>
          <w:szCs w:val="24"/>
        </w:rPr>
        <w:t xml:space="preserve"> </w:t>
      </w:r>
      <w:r w:rsidRPr="00DB57D9">
        <w:rPr>
          <w:rFonts w:cstheme="minorHAnsi"/>
          <w:spacing w:val="-1"/>
          <w:sz w:val="24"/>
          <w:szCs w:val="24"/>
        </w:rPr>
        <w:t>komentárom</w:t>
      </w:r>
      <w:r w:rsidRPr="00DB57D9">
        <w:rPr>
          <w:rFonts w:cstheme="minorHAnsi"/>
          <w:spacing w:val="40"/>
          <w:sz w:val="24"/>
          <w:szCs w:val="24"/>
        </w:rPr>
        <w:t xml:space="preserve"> </w:t>
      </w:r>
      <w:r w:rsidRPr="00DB57D9">
        <w:rPr>
          <w:rFonts w:cstheme="minorHAnsi"/>
          <w:sz w:val="24"/>
          <w:szCs w:val="24"/>
        </w:rPr>
        <w:t>k</w:t>
      </w:r>
      <w:r w:rsidRPr="00DB57D9">
        <w:rPr>
          <w:rFonts w:cstheme="minorHAnsi"/>
          <w:spacing w:val="40"/>
          <w:sz w:val="24"/>
          <w:szCs w:val="24"/>
        </w:rPr>
        <w:t xml:space="preserve"> </w:t>
      </w:r>
      <w:r w:rsidRPr="00DB57D9">
        <w:rPr>
          <w:rFonts w:cstheme="minorHAnsi"/>
          <w:spacing w:val="-1"/>
          <w:sz w:val="24"/>
          <w:szCs w:val="24"/>
        </w:rPr>
        <w:t>výkonu</w:t>
      </w:r>
      <w:r w:rsidRPr="00DB57D9">
        <w:rPr>
          <w:rFonts w:cstheme="minorHAnsi"/>
          <w:spacing w:val="39"/>
          <w:sz w:val="24"/>
          <w:szCs w:val="24"/>
        </w:rPr>
        <w:t xml:space="preserve"> </w:t>
      </w:r>
      <w:r w:rsidRPr="00DB57D9">
        <w:rPr>
          <w:rFonts w:cstheme="minorHAnsi"/>
          <w:spacing w:val="-1"/>
          <w:sz w:val="24"/>
          <w:szCs w:val="24"/>
        </w:rPr>
        <w:t>žiaka.</w:t>
      </w:r>
      <w:r w:rsidRPr="00DB57D9">
        <w:rPr>
          <w:rFonts w:cstheme="minorHAnsi"/>
          <w:spacing w:val="39"/>
          <w:sz w:val="24"/>
          <w:szCs w:val="24"/>
        </w:rPr>
        <w:t xml:space="preserve"> </w:t>
      </w:r>
      <w:r w:rsidRPr="00DB57D9">
        <w:rPr>
          <w:rFonts w:cstheme="minorHAnsi"/>
          <w:sz w:val="24"/>
          <w:szCs w:val="24"/>
        </w:rPr>
        <w:t>V</w:t>
      </w:r>
      <w:r w:rsidRPr="00DB57D9">
        <w:rPr>
          <w:rFonts w:cstheme="minorHAnsi"/>
          <w:spacing w:val="-4"/>
          <w:sz w:val="24"/>
          <w:szCs w:val="24"/>
        </w:rPr>
        <w:t xml:space="preserve"> </w:t>
      </w:r>
      <w:r w:rsidRPr="00DB57D9">
        <w:rPr>
          <w:rFonts w:cstheme="minorHAnsi"/>
          <w:spacing w:val="-1"/>
          <w:sz w:val="24"/>
          <w:szCs w:val="24"/>
        </w:rPr>
        <w:t>nižších</w:t>
      </w:r>
      <w:r w:rsidRPr="00DB57D9">
        <w:rPr>
          <w:rFonts w:cstheme="minorHAnsi"/>
          <w:spacing w:val="37"/>
          <w:sz w:val="24"/>
          <w:szCs w:val="24"/>
        </w:rPr>
        <w:t xml:space="preserve"> </w:t>
      </w:r>
      <w:r w:rsidRPr="00DB57D9">
        <w:rPr>
          <w:rFonts w:cstheme="minorHAnsi"/>
          <w:spacing w:val="-1"/>
          <w:sz w:val="24"/>
          <w:szCs w:val="24"/>
        </w:rPr>
        <w:t>ročníkoch</w:t>
      </w:r>
      <w:r w:rsidRPr="00DB57D9">
        <w:rPr>
          <w:rFonts w:cstheme="minorHAnsi"/>
          <w:spacing w:val="40"/>
          <w:sz w:val="24"/>
          <w:szCs w:val="24"/>
        </w:rPr>
        <w:t xml:space="preserve"> </w:t>
      </w:r>
      <w:r w:rsidRPr="00DB57D9">
        <w:rPr>
          <w:rFonts w:cstheme="minorHAnsi"/>
          <w:spacing w:val="-1"/>
          <w:sz w:val="24"/>
          <w:szCs w:val="24"/>
        </w:rPr>
        <w:t>sa</w:t>
      </w:r>
      <w:r w:rsidRPr="00DB57D9">
        <w:rPr>
          <w:rFonts w:cstheme="minorHAnsi"/>
          <w:spacing w:val="42"/>
          <w:sz w:val="24"/>
          <w:szCs w:val="24"/>
        </w:rPr>
        <w:t xml:space="preserve"> </w:t>
      </w:r>
      <w:r w:rsidRPr="00DB57D9">
        <w:rPr>
          <w:rFonts w:cstheme="minorHAnsi"/>
          <w:spacing w:val="-1"/>
          <w:sz w:val="24"/>
          <w:szCs w:val="24"/>
        </w:rPr>
        <w:t>odporúča</w:t>
      </w:r>
      <w:r w:rsidRPr="00E85059">
        <w:rPr>
          <w:rFonts w:cstheme="minorHAnsi"/>
          <w:spacing w:val="43"/>
          <w:sz w:val="24"/>
          <w:szCs w:val="24"/>
        </w:rPr>
        <w:t xml:space="preserve"> </w:t>
      </w:r>
      <w:r w:rsidRPr="00E85059">
        <w:rPr>
          <w:rFonts w:cstheme="minorHAnsi"/>
          <w:spacing w:val="-1"/>
          <w:sz w:val="24"/>
          <w:szCs w:val="24"/>
        </w:rPr>
        <w:t>pristupovať</w:t>
      </w:r>
      <w:r w:rsidRPr="00E85059">
        <w:rPr>
          <w:rFonts w:cstheme="minorHAnsi"/>
          <w:spacing w:val="-6"/>
          <w:sz w:val="24"/>
          <w:szCs w:val="24"/>
        </w:rPr>
        <w:t xml:space="preserve"> </w:t>
      </w:r>
      <w:r w:rsidRPr="00E85059">
        <w:rPr>
          <w:rFonts w:cstheme="minorHAnsi"/>
          <w:sz w:val="24"/>
          <w:szCs w:val="24"/>
        </w:rPr>
        <w:t>k</w:t>
      </w:r>
      <w:r w:rsidRPr="00E85059">
        <w:rPr>
          <w:rFonts w:cstheme="minorHAnsi"/>
          <w:spacing w:val="-5"/>
          <w:sz w:val="24"/>
          <w:szCs w:val="24"/>
        </w:rPr>
        <w:t xml:space="preserve"> </w:t>
      </w:r>
      <w:r w:rsidRPr="00E85059">
        <w:rPr>
          <w:rFonts w:cstheme="minorHAnsi"/>
          <w:sz w:val="24"/>
          <w:szCs w:val="24"/>
        </w:rPr>
        <w:t>tvorbe</w:t>
      </w:r>
      <w:r w:rsidRPr="00E85059">
        <w:rPr>
          <w:rFonts w:cstheme="minorHAnsi"/>
          <w:spacing w:val="-5"/>
          <w:sz w:val="24"/>
          <w:szCs w:val="24"/>
        </w:rPr>
        <w:t xml:space="preserve"> </w:t>
      </w:r>
      <w:r w:rsidRPr="00E85059">
        <w:rPr>
          <w:rFonts w:cstheme="minorHAnsi"/>
          <w:spacing w:val="-1"/>
          <w:sz w:val="24"/>
          <w:szCs w:val="24"/>
        </w:rPr>
        <w:t>záverov</w:t>
      </w:r>
      <w:r w:rsidRPr="00E85059">
        <w:rPr>
          <w:rFonts w:cstheme="minorHAnsi"/>
          <w:spacing w:val="-3"/>
          <w:sz w:val="24"/>
          <w:szCs w:val="24"/>
        </w:rPr>
        <w:t xml:space="preserve"> </w:t>
      </w:r>
      <w:r w:rsidRPr="00E85059">
        <w:rPr>
          <w:rFonts w:cstheme="minorHAnsi"/>
          <w:spacing w:val="-1"/>
          <w:sz w:val="24"/>
          <w:szCs w:val="24"/>
        </w:rPr>
        <w:t>na</w:t>
      </w:r>
      <w:r w:rsidRPr="00E85059">
        <w:rPr>
          <w:rFonts w:cstheme="minorHAnsi"/>
          <w:spacing w:val="-5"/>
          <w:sz w:val="24"/>
          <w:szCs w:val="24"/>
        </w:rPr>
        <w:t xml:space="preserve"> </w:t>
      </w:r>
      <w:r w:rsidRPr="00E85059">
        <w:rPr>
          <w:rFonts w:cstheme="minorHAnsi"/>
          <w:spacing w:val="-1"/>
          <w:sz w:val="24"/>
          <w:szCs w:val="24"/>
        </w:rPr>
        <w:t>základe</w:t>
      </w:r>
      <w:r w:rsidRPr="00E85059">
        <w:rPr>
          <w:rFonts w:cstheme="minorHAnsi"/>
          <w:spacing w:val="4"/>
          <w:sz w:val="24"/>
          <w:szCs w:val="24"/>
        </w:rPr>
        <w:t xml:space="preserve"> </w:t>
      </w:r>
      <w:r w:rsidRPr="00E85059">
        <w:rPr>
          <w:rFonts w:cstheme="minorHAnsi"/>
          <w:spacing w:val="-1"/>
          <w:sz w:val="24"/>
          <w:szCs w:val="24"/>
        </w:rPr>
        <w:t>stručnej</w:t>
      </w:r>
      <w:r w:rsidRPr="00E85059">
        <w:rPr>
          <w:rFonts w:cstheme="minorHAnsi"/>
          <w:spacing w:val="-2"/>
          <w:sz w:val="24"/>
          <w:szCs w:val="24"/>
        </w:rPr>
        <w:t xml:space="preserve"> </w:t>
      </w:r>
      <w:r w:rsidRPr="00E85059">
        <w:rPr>
          <w:rFonts w:cstheme="minorHAnsi"/>
          <w:spacing w:val="-1"/>
          <w:sz w:val="24"/>
          <w:szCs w:val="24"/>
        </w:rPr>
        <w:t>osnovy</w:t>
      </w:r>
      <w:r w:rsidRPr="00E85059">
        <w:rPr>
          <w:rFonts w:cstheme="minorHAnsi"/>
          <w:spacing w:val="-7"/>
          <w:sz w:val="24"/>
          <w:szCs w:val="24"/>
        </w:rPr>
        <w:t xml:space="preserve"> </w:t>
      </w:r>
      <w:r w:rsidRPr="00E85059">
        <w:rPr>
          <w:rFonts w:cstheme="minorHAnsi"/>
          <w:spacing w:val="-2"/>
          <w:sz w:val="24"/>
          <w:szCs w:val="24"/>
        </w:rPr>
        <w:t>danej</w:t>
      </w:r>
      <w:r w:rsidRPr="00E85059">
        <w:rPr>
          <w:rFonts w:cstheme="minorHAnsi"/>
          <w:spacing w:val="3"/>
          <w:sz w:val="24"/>
          <w:szCs w:val="24"/>
        </w:rPr>
        <w:t xml:space="preserve"> </w:t>
      </w:r>
      <w:r w:rsidRPr="00E85059">
        <w:rPr>
          <w:rFonts w:cstheme="minorHAnsi"/>
          <w:spacing w:val="-2"/>
          <w:sz w:val="24"/>
          <w:szCs w:val="24"/>
        </w:rPr>
        <w:t>učiteľom.</w:t>
      </w:r>
    </w:p>
    <w:p w:rsidR="002C0E8A" w:rsidRPr="00E85059" w:rsidRDefault="002C0E8A" w:rsidP="00DB57D9">
      <w:pPr>
        <w:widowControl w:val="0"/>
        <w:spacing w:after="0" w:line="276" w:lineRule="auto"/>
        <w:ind w:left="567"/>
        <w:jc w:val="both"/>
        <w:rPr>
          <w:rFonts w:eastAsia="Calibri" w:cstheme="minorHAnsi"/>
          <w:sz w:val="24"/>
          <w:szCs w:val="24"/>
        </w:rPr>
      </w:pPr>
    </w:p>
    <w:p w:rsidR="00372C9A" w:rsidRPr="002C0E8A" w:rsidRDefault="002C2E94" w:rsidP="00DB57D9">
      <w:pPr>
        <w:widowControl w:val="0"/>
        <w:numPr>
          <w:ilvl w:val="0"/>
          <w:numId w:val="11"/>
        </w:numPr>
        <w:spacing w:after="0" w:line="276" w:lineRule="auto"/>
        <w:ind w:left="567" w:hanging="283"/>
        <w:jc w:val="both"/>
        <w:rPr>
          <w:rFonts w:eastAsia="Calibri" w:cstheme="minorHAnsi"/>
          <w:sz w:val="24"/>
          <w:szCs w:val="24"/>
        </w:rPr>
      </w:pPr>
      <w:r w:rsidRPr="002C2E94">
        <w:rPr>
          <w:rFonts w:cstheme="minorHAnsi"/>
          <w:b/>
          <w:spacing w:val="-1"/>
          <w:sz w:val="24"/>
          <w:szCs w:val="24"/>
        </w:rPr>
        <w:t>Práca s textom</w:t>
      </w:r>
      <w:r>
        <w:rPr>
          <w:rFonts w:cstheme="minorHAnsi"/>
          <w:spacing w:val="-1"/>
          <w:sz w:val="24"/>
          <w:szCs w:val="24"/>
        </w:rPr>
        <w:t xml:space="preserve"> – p</w:t>
      </w:r>
      <w:r w:rsidR="00372C9A" w:rsidRPr="002C2E94">
        <w:rPr>
          <w:rFonts w:cstheme="minorHAnsi"/>
          <w:spacing w:val="-1"/>
          <w:sz w:val="24"/>
          <w:szCs w:val="24"/>
        </w:rPr>
        <w:t>reverovať</w:t>
      </w:r>
      <w:r w:rsidR="00372C9A" w:rsidRPr="00E85059">
        <w:rPr>
          <w:rFonts w:cstheme="minorHAnsi"/>
          <w:spacing w:val="37"/>
          <w:sz w:val="24"/>
          <w:szCs w:val="24"/>
        </w:rPr>
        <w:t xml:space="preserve"> </w:t>
      </w:r>
      <w:r w:rsidR="00372C9A" w:rsidRPr="00E85059">
        <w:rPr>
          <w:rFonts w:cstheme="minorHAnsi"/>
          <w:spacing w:val="-1"/>
          <w:sz w:val="24"/>
          <w:szCs w:val="24"/>
        </w:rPr>
        <w:t>úroveň</w:t>
      </w:r>
      <w:r w:rsidR="00372C9A" w:rsidRPr="00E85059">
        <w:rPr>
          <w:rFonts w:cstheme="minorHAnsi"/>
          <w:spacing w:val="43"/>
          <w:sz w:val="24"/>
          <w:szCs w:val="24"/>
        </w:rPr>
        <w:t xml:space="preserve"> </w:t>
      </w:r>
      <w:r w:rsidR="00372C9A" w:rsidRPr="002C2E94">
        <w:rPr>
          <w:rFonts w:cstheme="minorHAnsi"/>
          <w:sz w:val="24"/>
          <w:szCs w:val="24"/>
          <w:u w:color="000000"/>
        </w:rPr>
        <w:t>samostatnej</w:t>
      </w:r>
      <w:r w:rsidR="00372C9A" w:rsidRPr="002C2E94">
        <w:rPr>
          <w:rFonts w:cstheme="minorHAnsi"/>
          <w:spacing w:val="37"/>
          <w:sz w:val="24"/>
          <w:szCs w:val="24"/>
          <w:u w:color="000000"/>
        </w:rPr>
        <w:t xml:space="preserve"> </w:t>
      </w:r>
      <w:r w:rsidR="00372C9A" w:rsidRPr="002C2E94">
        <w:rPr>
          <w:rFonts w:cstheme="minorHAnsi"/>
          <w:spacing w:val="-1"/>
          <w:sz w:val="24"/>
          <w:szCs w:val="24"/>
          <w:u w:color="000000"/>
        </w:rPr>
        <w:t>práce</w:t>
      </w:r>
      <w:r w:rsidR="00372C9A" w:rsidRPr="002C2E94">
        <w:rPr>
          <w:rFonts w:cstheme="minorHAnsi"/>
          <w:spacing w:val="37"/>
          <w:sz w:val="24"/>
          <w:szCs w:val="24"/>
          <w:u w:color="000000"/>
        </w:rPr>
        <w:t xml:space="preserve"> </w:t>
      </w:r>
      <w:r w:rsidR="00372C9A" w:rsidRPr="002C2E94">
        <w:rPr>
          <w:rFonts w:cstheme="minorHAnsi"/>
          <w:sz w:val="24"/>
          <w:szCs w:val="24"/>
          <w:u w:color="000000"/>
        </w:rPr>
        <w:t>žiakov</w:t>
      </w:r>
      <w:r w:rsidR="00372C9A" w:rsidRPr="002C2E94">
        <w:rPr>
          <w:rFonts w:cstheme="minorHAnsi"/>
          <w:spacing w:val="36"/>
          <w:sz w:val="24"/>
          <w:szCs w:val="24"/>
          <w:u w:color="000000"/>
        </w:rPr>
        <w:t xml:space="preserve"> </w:t>
      </w:r>
      <w:r w:rsidR="00372C9A" w:rsidRPr="002C2E94">
        <w:rPr>
          <w:rFonts w:cstheme="minorHAnsi"/>
          <w:sz w:val="24"/>
          <w:szCs w:val="24"/>
          <w:u w:color="000000"/>
        </w:rPr>
        <w:t>a</w:t>
      </w:r>
      <w:r w:rsidR="00372C9A" w:rsidRPr="002C2E94">
        <w:rPr>
          <w:rFonts w:cstheme="minorHAnsi"/>
          <w:spacing w:val="34"/>
          <w:sz w:val="24"/>
          <w:szCs w:val="24"/>
          <w:u w:color="000000"/>
        </w:rPr>
        <w:t xml:space="preserve"> </w:t>
      </w:r>
      <w:r w:rsidR="00372C9A" w:rsidRPr="002C2E94">
        <w:rPr>
          <w:rFonts w:cstheme="minorHAnsi"/>
          <w:sz w:val="24"/>
          <w:szCs w:val="24"/>
          <w:u w:color="000000"/>
        </w:rPr>
        <w:t>schopností</w:t>
      </w:r>
      <w:r w:rsidR="00372C9A" w:rsidRPr="002C2E94">
        <w:rPr>
          <w:rFonts w:cstheme="minorHAnsi"/>
          <w:spacing w:val="32"/>
          <w:sz w:val="24"/>
          <w:szCs w:val="24"/>
          <w:u w:color="000000"/>
        </w:rPr>
        <w:t xml:space="preserve"> </w:t>
      </w:r>
      <w:r w:rsidR="00372C9A" w:rsidRPr="002C2E94">
        <w:rPr>
          <w:rFonts w:cstheme="minorHAnsi"/>
          <w:spacing w:val="1"/>
          <w:sz w:val="24"/>
          <w:szCs w:val="24"/>
          <w:u w:color="000000"/>
        </w:rPr>
        <w:t>práce</w:t>
      </w:r>
      <w:r w:rsidR="00372C9A" w:rsidRPr="002C2E94">
        <w:rPr>
          <w:rFonts w:cstheme="minorHAnsi"/>
          <w:spacing w:val="37"/>
          <w:sz w:val="24"/>
          <w:szCs w:val="24"/>
          <w:u w:color="000000"/>
        </w:rPr>
        <w:t xml:space="preserve"> </w:t>
      </w:r>
      <w:r w:rsidR="00372C9A" w:rsidRPr="002C2E94">
        <w:rPr>
          <w:rFonts w:cstheme="minorHAnsi"/>
          <w:sz w:val="24"/>
          <w:szCs w:val="24"/>
          <w:u w:color="000000"/>
        </w:rPr>
        <w:t>s</w:t>
      </w:r>
      <w:r>
        <w:rPr>
          <w:rFonts w:cstheme="minorHAnsi"/>
          <w:sz w:val="24"/>
          <w:szCs w:val="24"/>
          <w:u w:color="000000"/>
        </w:rPr>
        <w:t> </w:t>
      </w:r>
      <w:r w:rsidR="00372C9A" w:rsidRPr="002C2E94">
        <w:rPr>
          <w:rFonts w:cstheme="minorHAnsi"/>
          <w:spacing w:val="-1"/>
          <w:sz w:val="24"/>
          <w:szCs w:val="24"/>
          <w:u w:color="000000"/>
        </w:rPr>
        <w:t>textom</w:t>
      </w:r>
      <w:r w:rsidR="00372C9A" w:rsidRPr="002C2E94">
        <w:rPr>
          <w:rFonts w:cstheme="minorHAnsi"/>
          <w:spacing w:val="40"/>
          <w:sz w:val="24"/>
          <w:szCs w:val="24"/>
          <w:u w:color="000000"/>
        </w:rPr>
        <w:t xml:space="preserve"> </w:t>
      </w:r>
      <w:r w:rsidR="00372C9A" w:rsidRPr="002C2E94">
        <w:rPr>
          <w:rFonts w:cstheme="minorHAnsi"/>
          <w:spacing w:val="-2"/>
          <w:sz w:val="24"/>
          <w:szCs w:val="24"/>
        </w:rPr>
        <w:t>formou</w:t>
      </w:r>
      <w:r w:rsidR="00372C9A" w:rsidRPr="00E85059">
        <w:rPr>
          <w:rFonts w:cstheme="minorHAnsi"/>
          <w:spacing w:val="38"/>
          <w:sz w:val="24"/>
          <w:szCs w:val="24"/>
        </w:rPr>
        <w:t xml:space="preserve"> </w:t>
      </w:r>
      <w:r w:rsidR="00372C9A" w:rsidRPr="00E85059">
        <w:rPr>
          <w:rFonts w:cstheme="minorHAnsi"/>
          <w:spacing w:val="-1"/>
          <w:sz w:val="24"/>
          <w:szCs w:val="24"/>
        </w:rPr>
        <w:t>hodnotenia</w:t>
      </w:r>
      <w:r w:rsidR="00372C9A" w:rsidRPr="00E85059">
        <w:rPr>
          <w:rFonts w:cstheme="minorHAnsi"/>
          <w:spacing w:val="39"/>
          <w:sz w:val="24"/>
          <w:szCs w:val="24"/>
        </w:rPr>
        <w:t xml:space="preserve"> </w:t>
      </w:r>
      <w:r w:rsidR="00372C9A" w:rsidRPr="00E85059">
        <w:rPr>
          <w:rFonts w:cstheme="minorHAnsi"/>
          <w:sz w:val="24"/>
          <w:szCs w:val="24"/>
        </w:rPr>
        <w:t>správ</w:t>
      </w:r>
      <w:r w:rsidR="00372C9A" w:rsidRPr="00E85059">
        <w:rPr>
          <w:rFonts w:cstheme="minorHAnsi"/>
          <w:spacing w:val="40"/>
          <w:sz w:val="24"/>
          <w:szCs w:val="24"/>
        </w:rPr>
        <w:t xml:space="preserve"> </w:t>
      </w:r>
      <w:r w:rsidR="00372C9A" w:rsidRPr="00E85059">
        <w:rPr>
          <w:rFonts w:cstheme="minorHAnsi"/>
          <w:spacing w:val="1"/>
          <w:sz w:val="24"/>
          <w:szCs w:val="24"/>
        </w:rPr>
        <w:t>zo</w:t>
      </w:r>
      <w:r w:rsidR="00372C9A" w:rsidRPr="00E85059">
        <w:rPr>
          <w:rFonts w:cstheme="minorHAnsi"/>
          <w:spacing w:val="77"/>
          <w:sz w:val="24"/>
          <w:szCs w:val="24"/>
        </w:rPr>
        <w:t xml:space="preserve"> </w:t>
      </w:r>
      <w:r w:rsidR="00372C9A" w:rsidRPr="00E85059">
        <w:rPr>
          <w:rFonts w:cstheme="minorHAnsi"/>
          <w:sz w:val="24"/>
          <w:szCs w:val="24"/>
        </w:rPr>
        <w:t>samostatných</w:t>
      </w:r>
      <w:r w:rsidR="00372C9A" w:rsidRPr="00E85059">
        <w:rPr>
          <w:rFonts w:cstheme="minorHAnsi"/>
          <w:spacing w:val="-2"/>
          <w:sz w:val="24"/>
          <w:szCs w:val="24"/>
        </w:rPr>
        <w:t xml:space="preserve"> </w:t>
      </w:r>
      <w:r w:rsidR="00372C9A" w:rsidRPr="00E85059">
        <w:rPr>
          <w:rFonts w:cstheme="minorHAnsi"/>
          <w:spacing w:val="-1"/>
          <w:sz w:val="24"/>
          <w:szCs w:val="24"/>
        </w:rPr>
        <w:t>pozorovaní</w:t>
      </w:r>
      <w:r w:rsidR="00372C9A" w:rsidRPr="00E85059">
        <w:rPr>
          <w:rFonts w:cstheme="minorHAnsi"/>
          <w:spacing w:val="-7"/>
          <w:sz w:val="24"/>
          <w:szCs w:val="24"/>
        </w:rPr>
        <w:t xml:space="preserve"> </w:t>
      </w:r>
      <w:r w:rsidR="00372C9A" w:rsidRPr="00E85059">
        <w:rPr>
          <w:rFonts w:cstheme="minorHAnsi"/>
          <w:spacing w:val="-2"/>
          <w:sz w:val="24"/>
          <w:szCs w:val="24"/>
        </w:rPr>
        <w:t>podľa</w:t>
      </w:r>
      <w:r w:rsidR="00372C9A" w:rsidRPr="00E85059">
        <w:rPr>
          <w:rFonts w:cstheme="minorHAnsi"/>
          <w:spacing w:val="-4"/>
          <w:sz w:val="24"/>
          <w:szCs w:val="24"/>
        </w:rPr>
        <w:t xml:space="preserve"> </w:t>
      </w:r>
      <w:r w:rsidR="00372C9A" w:rsidRPr="00E85059">
        <w:rPr>
          <w:rFonts w:cstheme="minorHAnsi"/>
          <w:spacing w:val="-1"/>
          <w:sz w:val="24"/>
          <w:szCs w:val="24"/>
        </w:rPr>
        <w:t>kritérií</w:t>
      </w:r>
      <w:r w:rsidR="00372C9A" w:rsidRPr="00E85059">
        <w:rPr>
          <w:rFonts w:cstheme="minorHAnsi"/>
          <w:spacing w:val="-5"/>
          <w:sz w:val="24"/>
          <w:szCs w:val="24"/>
        </w:rPr>
        <w:t xml:space="preserve"> </w:t>
      </w:r>
      <w:r w:rsidR="00372C9A" w:rsidRPr="00E85059">
        <w:rPr>
          <w:rFonts w:cstheme="minorHAnsi"/>
          <w:spacing w:val="-1"/>
          <w:sz w:val="24"/>
          <w:szCs w:val="24"/>
        </w:rPr>
        <w:t>na</w:t>
      </w:r>
      <w:r w:rsidR="00372C9A" w:rsidRPr="00E85059">
        <w:rPr>
          <w:rFonts w:cstheme="minorHAnsi"/>
          <w:spacing w:val="4"/>
          <w:sz w:val="24"/>
          <w:szCs w:val="24"/>
        </w:rPr>
        <w:t xml:space="preserve"> </w:t>
      </w:r>
      <w:r w:rsidR="00372C9A" w:rsidRPr="00E85059">
        <w:rPr>
          <w:rFonts w:cstheme="minorHAnsi"/>
          <w:spacing w:val="-1"/>
          <w:sz w:val="24"/>
          <w:szCs w:val="24"/>
        </w:rPr>
        <w:t>základe</w:t>
      </w:r>
      <w:r w:rsidR="00372C9A" w:rsidRPr="00E85059">
        <w:rPr>
          <w:rFonts w:cstheme="minorHAnsi"/>
          <w:spacing w:val="3"/>
          <w:sz w:val="24"/>
          <w:szCs w:val="24"/>
        </w:rPr>
        <w:t xml:space="preserve"> </w:t>
      </w:r>
      <w:r w:rsidR="00372C9A" w:rsidRPr="00E85059">
        <w:rPr>
          <w:rFonts w:cstheme="minorHAnsi"/>
          <w:spacing w:val="-1"/>
          <w:sz w:val="24"/>
          <w:szCs w:val="24"/>
        </w:rPr>
        <w:t>vzájomnej</w:t>
      </w:r>
      <w:r w:rsidR="00372C9A" w:rsidRPr="00E85059">
        <w:rPr>
          <w:rFonts w:cstheme="minorHAnsi"/>
          <w:sz w:val="24"/>
          <w:szCs w:val="24"/>
        </w:rPr>
        <w:t xml:space="preserve"> </w:t>
      </w:r>
      <w:r w:rsidR="00372C9A" w:rsidRPr="00E85059">
        <w:rPr>
          <w:rFonts w:cstheme="minorHAnsi"/>
          <w:spacing w:val="-1"/>
          <w:sz w:val="24"/>
          <w:szCs w:val="24"/>
        </w:rPr>
        <w:t>dohody</w:t>
      </w:r>
      <w:r w:rsidR="00372C9A" w:rsidRPr="00E85059">
        <w:rPr>
          <w:rFonts w:cstheme="minorHAnsi"/>
          <w:spacing w:val="-4"/>
          <w:sz w:val="24"/>
          <w:szCs w:val="24"/>
        </w:rPr>
        <w:t xml:space="preserve"> </w:t>
      </w:r>
      <w:r w:rsidR="00372C9A" w:rsidRPr="00E85059">
        <w:rPr>
          <w:rFonts w:cstheme="minorHAnsi"/>
          <w:spacing w:val="-1"/>
          <w:sz w:val="24"/>
          <w:szCs w:val="24"/>
        </w:rPr>
        <w:t>učiteľov.</w:t>
      </w:r>
    </w:p>
    <w:p w:rsidR="002C0E8A" w:rsidRPr="00870D6F" w:rsidRDefault="002C0E8A" w:rsidP="00DB57D9">
      <w:pPr>
        <w:widowControl w:val="0"/>
        <w:spacing w:after="0" w:line="276" w:lineRule="auto"/>
        <w:ind w:left="567"/>
        <w:jc w:val="both"/>
        <w:rPr>
          <w:rFonts w:eastAsia="Calibri" w:cstheme="minorHAnsi"/>
          <w:sz w:val="24"/>
          <w:szCs w:val="24"/>
        </w:rPr>
      </w:pPr>
    </w:p>
    <w:p w:rsidR="00372C9A" w:rsidRPr="00AF3505" w:rsidRDefault="002C2E94" w:rsidP="00DB57D9">
      <w:pPr>
        <w:pStyle w:val="Zkladntext"/>
        <w:numPr>
          <w:ilvl w:val="0"/>
          <w:numId w:val="11"/>
        </w:numPr>
        <w:spacing w:line="276" w:lineRule="auto"/>
        <w:ind w:left="567" w:hanging="283"/>
        <w:jc w:val="both"/>
        <w:rPr>
          <w:rFonts w:asciiTheme="minorHAnsi" w:hAnsiTheme="minorHAnsi" w:cstheme="minorHAnsi"/>
          <w:lang w:val="sk-SK"/>
        </w:rPr>
      </w:pPr>
      <w:bookmarkStart w:id="4" w:name="7/_Obsah_vzdelávania_(tematické_okruhy_p"/>
      <w:bookmarkStart w:id="5" w:name="8/_Učebné_zdroje:"/>
      <w:bookmarkEnd w:id="4"/>
      <w:bookmarkEnd w:id="5"/>
      <w:r w:rsidRPr="002C2E94">
        <w:rPr>
          <w:rFonts w:asciiTheme="minorHAnsi" w:hAnsiTheme="minorHAnsi" w:cstheme="minorHAnsi"/>
          <w:b/>
          <w:spacing w:val="-1"/>
          <w:lang w:val="sk-SK"/>
        </w:rPr>
        <w:t>Prezentácia projektov</w:t>
      </w:r>
      <w:r>
        <w:rPr>
          <w:rFonts w:asciiTheme="minorHAnsi" w:hAnsiTheme="minorHAnsi" w:cstheme="minorHAnsi"/>
          <w:b/>
          <w:spacing w:val="-1"/>
          <w:lang w:val="sk-SK"/>
        </w:rPr>
        <w:t xml:space="preserve"> </w:t>
      </w:r>
      <w:r w:rsidRPr="002C2E94">
        <w:rPr>
          <w:rFonts w:asciiTheme="minorHAnsi" w:hAnsiTheme="minorHAnsi" w:cstheme="minorHAnsi"/>
          <w:spacing w:val="-1"/>
          <w:lang w:val="sk-SK"/>
        </w:rPr>
        <w:t>–</w:t>
      </w:r>
      <w:r w:rsidR="00DB57D9">
        <w:rPr>
          <w:rFonts w:asciiTheme="minorHAnsi" w:hAnsiTheme="minorHAnsi" w:cstheme="minorHAnsi"/>
          <w:spacing w:val="-1"/>
          <w:lang w:val="sk-SK"/>
        </w:rPr>
        <w:t xml:space="preserve"> </w:t>
      </w:r>
      <w:r>
        <w:rPr>
          <w:rFonts w:asciiTheme="minorHAnsi" w:hAnsiTheme="minorHAnsi" w:cstheme="minorHAnsi"/>
          <w:spacing w:val="-1"/>
          <w:lang w:val="sk-SK"/>
        </w:rPr>
        <w:t>ú</w:t>
      </w:r>
      <w:r w:rsidR="00372C9A" w:rsidRPr="00E85059">
        <w:rPr>
          <w:rFonts w:asciiTheme="minorHAnsi" w:hAnsiTheme="minorHAnsi" w:cstheme="minorHAnsi"/>
          <w:spacing w:val="-1"/>
          <w:lang w:val="sk-SK"/>
        </w:rPr>
        <w:t>roveň</w:t>
      </w:r>
      <w:r w:rsidR="00372C9A" w:rsidRPr="00E85059">
        <w:rPr>
          <w:rFonts w:asciiTheme="minorHAnsi" w:hAnsiTheme="minorHAnsi" w:cstheme="minorHAnsi"/>
          <w:spacing w:val="35"/>
          <w:lang w:val="sk-SK"/>
        </w:rPr>
        <w:t xml:space="preserve"> </w:t>
      </w:r>
      <w:r w:rsidR="00372C9A" w:rsidRPr="00E85059">
        <w:rPr>
          <w:rFonts w:asciiTheme="minorHAnsi" w:hAnsiTheme="minorHAnsi" w:cstheme="minorHAnsi"/>
          <w:spacing w:val="-1"/>
          <w:lang w:val="sk-SK"/>
        </w:rPr>
        <w:t>kombinovaných</w:t>
      </w:r>
      <w:r w:rsidR="00372C9A" w:rsidRPr="00E85059">
        <w:rPr>
          <w:rFonts w:asciiTheme="minorHAnsi" w:hAnsiTheme="minorHAnsi" w:cstheme="minorHAnsi"/>
          <w:spacing w:val="35"/>
          <w:lang w:val="sk-SK"/>
        </w:rPr>
        <w:t xml:space="preserve"> </w:t>
      </w:r>
      <w:r w:rsidR="00372C9A" w:rsidRPr="00E85059">
        <w:rPr>
          <w:rFonts w:asciiTheme="minorHAnsi" w:hAnsiTheme="minorHAnsi" w:cstheme="minorHAnsi"/>
          <w:spacing w:val="-1"/>
          <w:lang w:val="sk-SK"/>
        </w:rPr>
        <w:t>verbálnych,</w:t>
      </w:r>
      <w:r w:rsidR="00372C9A" w:rsidRPr="00E85059">
        <w:rPr>
          <w:rFonts w:asciiTheme="minorHAnsi" w:hAnsiTheme="minorHAnsi" w:cstheme="minorHAnsi"/>
          <w:spacing w:val="34"/>
          <w:lang w:val="sk-SK"/>
        </w:rPr>
        <w:t xml:space="preserve"> </w:t>
      </w:r>
      <w:r w:rsidR="00372C9A" w:rsidRPr="00E85059">
        <w:rPr>
          <w:rFonts w:asciiTheme="minorHAnsi" w:hAnsiTheme="minorHAnsi" w:cstheme="minorHAnsi"/>
          <w:lang w:val="sk-SK"/>
        </w:rPr>
        <w:t>písomných,</w:t>
      </w:r>
      <w:r w:rsidR="00372C9A" w:rsidRPr="00E85059">
        <w:rPr>
          <w:rFonts w:asciiTheme="minorHAnsi" w:hAnsiTheme="minorHAnsi" w:cstheme="minorHAnsi"/>
          <w:spacing w:val="34"/>
          <w:lang w:val="sk-SK"/>
        </w:rPr>
        <w:t xml:space="preserve"> </w:t>
      </w:r>
      <w:r w:rsidR="00372C9A" w:rsidRPr="00E85059">
        <w:rPr>
          <w:rFonts w:asciiTheme="minorHAnsi" w:hAnsiTheme="minorHAnsi" w:cstheme="minorHAnsi"/>
          <w:spacing w:val="-1"/>
          <w:lang w:val="sk-SK"/>
        </w:rPr>
        <w:t>grafických</w:t>
      </w:r>
      <w:r w:rsidR="00372C9A" w:rsidRPr="00E85059">
        <w:rPr>
          <w:rFonts w:asciiTheme="minorHAnsi" w:hAnsiTheme="minorHAnsi" w:cstheme="minorHAnsi"/>
          <w:spacing w:val="36"/>
          <w:lang w:val="sk-SK"/>
        </w:rPr>
        <w:t xml:space="preserve"> </w:t>
      </w:r>
      <w:r w:rsidR="00372C9A" w:rsidRPr="00E85059">
        <w:rPr>
          <w:rFonts w:asciiTheme="minorHAnsi" w:hAnsiTheme="minorHAnsi" w:cstheme="minorHAnsi"/>
          <w:lang w:val="sk-SK"/>
        </w:rPr>
        <w:t>prejavov</w:t>
      </w:r>
      <w:r w:rsidR="00372C9A" w:rsidRPr="00E85059">
        <w:rPr>
          <w:rFonts w:asciiTheme="minorHAnsi" w:hAnsiTheme="minorHAnsi" w:cstheme="minorHAnsi"/>
          <w:spacing w:val="37"/>
          <w:lang w:val="sk-SK"/>
        </w:rPr>
        <w:t xml:space="preserve"> </w:t>
      </w:r>
      <w:r w:rsidR="00372C9A" w:rsidRPr="00E85059">
        <w:rPr>
          <w:rFonts w:asciiTheme="minorHAnsi" w:hAnsiTheme="minorHAnsi" w:cstheme="minorHAnsi"/>
          <w:lang w:val="sk-SK"/>
        </w:rPr>
        <w:t>a</w:t>
      </w:r>
      <w:r w:rsidR="00372C9A" w:rsidRPr="00E85059">
        <w:rPr>
          <w:rFonts w:asciiTheme="minorHAnsi" w:hAnsiTheme="minorHAnsi" w:cstheme="minorHAnsi"/>
          <w:spacing w:val="-2"/>
          <w:lang w:val="sk-SK"/>
        </w:rPr>
        <w:t xml:space="preserve"> </w:t>
      </w:r>
      <w:r w:rsidR="00372C9A" w:rsidRPr="00E85059">
        <w:rPr>
          <w:rFonts w:asciiTheme="minorHAnsi" w:hAnsiTheme="minorHAnsi" w:cstheme="minorHAnsi"/>
          <w:spacing w:val="-1"/>
          <w:lang w:val="sk-SK"/>
        </w:rPr>
        <w:t>komunikatívnych</w:t>
      </w:r>
      <w:r w:rsidR="00372C9A" w:rsidRPr="00E85059">
        <w:rPr>
          <w:rFonts w:asciiTheme="minorHAnsi" w:hAnsiTheme="minorHAnsi" w:cstheme="minorHAnsi"/>
          <w:spacing w:val="39"/>
          <w:lang w:val="sk-SK"/>
        </w:rPr>
        <w:t xml:space="preserve"> </w:t>
      </w:r>
      <w:r w:rsidR="00372C9A" w:rsidRPr="00E85059">
        <w:rPr>
          <w:rFonts w:asciiTheme="minorHAnsi" w:hAnsiTheme="minorHAnsi" w:cstheme="minorHAnsi"/>
          <w:lang w:val="sk-SK"/>
        </w:rPr>
        <w:t>zručností</w:t>
      </w:r>
      <w:r w:rsidR="00372C9A" w:rsidRPr="00E85059">
        <w:rPr>
          <w:rFonts w:asciiTheme="minorHAnsi" w:hAnsiTheme="minorHAnsi" w:cstheme="minorHAnsi"/>
          <w:spacing w:val="35"/>
          <w:lang w:val="sk-SK"/>
        </w:rPr>
        <w:t xml:space="preserve"> </w:t>
      </w:r>
      <w:r w:rsidR="00372C9A" w:rsidRPr="00E85059">
        <w:rPr>
          <w:rFonts w:asciiTheme="minorHAnsi" w:hAnsiTheme="minorHAnsi" w:cstheme="minorHAnsi"/>
          <w:spacing w:val="-1"/>
          <w:lang w:val="sk-SK"/>
        </w:rPr>
        <w:t>je</w:t>
      </w:r>
      <w:r w:rsidR="00372C9A" w:rsidRPr="00E85059">
        <w:rPr>
          <w:rFonts w:asciiTheme="minorHAnsi" w:hAnsiTheme="minorHAnsi" w:cstheme="minorHAnsi"/>
          <w:spacing w:val="68"/>
          <w:w w:val="99"/>
          <w:lang w:val="sk-SK"/>
        </w:rPr>
        <w:t xml:space="preserve"> </w:t>
      </w:r>
      <w:r w:rsidR="00372C9A" w:rsidRPr="00E85059">
        <w:rPr>
          <w:rFonts w:asciiTheme="minorHAnsi" w:hAnsiTheme="minorHAnsi" w:cstheme="minorHAnsi"/>
          <w:spacing w:val="-1"/>
          <w:lang w:val="sk-SK"/>
        </w:rPr>
        <w:t>vhodné</w:t>
      </w:r>
      <w:r w:rsidR="00372C9A" w:rsidRPr="00E85059">
        <w:rPr>
          <w:rFonts w:asciiTheme="minorHAnsi" w:hAnsiTheme="minorHAnsi" w:cstheme="minorHAnsi"/>
          <w:spacing w:val="6"/>
          <w:lang w:val="sk-SK"/>
        </w:rPr>
        <w:t xml:space="preserve"> </w:t>
      </w:r>
      <w:r w:rsidR="00372C9A" w:rsidRPr="00E85059">
        <w:rPr>
          <w:rFonts w:asciiTheme="minorHAnsi" w:hAnsiTheme="minorHAnsi" w:cstheme="minorHAnsi"/>
          <w:lang w:val="sk-SK"/>
        </w:rPr>
        <w:t>kontrolovať</w:t>
      </w:r>
      <w:r w:rsidR="00372C9A" w:rsidRPr="00E85059">
        <w:rPr>
          <w:rFonts w:asciiTheme="minorHAnsi" w:hAnsiTheme="minorHAnsi" w:cstheme="minorHAnsi"/>
          <w:spacing w:val="1"/>
          <w:lang w:val="sk-SK"/>
        </w:rPr>
        <w:t xml:space="preserve"> </w:t>
      </w:r>
      <w:r w:rsidR="00372C9A" w:rsidRPr="00E85059">
        <w:rPr>
          <w:rFonts w:asciiTheme="minorHAnsi" w:hAnsiTheme="minorHAnsi" w:cstheme="minorHAnsi"/>
          <w:lang w:val="sk-SK"/>
        </w:rPr>
        <w:t>a</w:t>
      </w:r>
      <w:r w:rsidR="00372C9A" w:rsidRPr="00E85059">
        <w:rPr>
          <w:rFonts w:asciiTheme="minorHAnsi" w:hAnsiTheme="minorHAnsi" w:cstheme="minorHAnsi"/>
          <w:spacing w:val="2"/>
          <w:lang w:val="sk-SK"/>
        </w:rPr>
        <w:t xml:space="preserve"> </w:t>
      </w:r>
      <w:r w:rsidR="00372C9A" w:rsidRPr="00E85059">
        <w:rPr>
          <w:rFonts w:asciiTheme="minorHAnsi" w:hAnsiTheme="minorHAnsi" w:cstheme="minorHAnsi"/>
          <w:spacing w:val="-1"/>
          <w:lang w:val="sk-SK"/>
        </w:rPr>
        <w:t>hodnotiť</w:t>
      </w:r>
      <w:r w:rsidR="00372C9A" w:rsidRPr="00E85059">
        <w:rPr>
          <w:rFonts w:asciiTheme="minorHAnsi" w:hAnsiTheme="minorHAnsi" w:cstheme="minorHAnsi"/>
          <w:spacing w:val="2"/>
          <w:lang w:val="sk-SK"/>
        </w:rPr>
        <w:t xml:space="preserve"> </w:t>
      </w:r>
      <w:r w:rsidR="00372C9A" w:rsidRPr="00E85059">
        <w:rPr>
          <w:rFonts w:asciiTheme="minorHAnsi" w:hAnsiTheme="minorHAnsi" w:cstheme="minorHAnsi"/>
          <w:spacing w:val="-1"/>
          <w:lang w:val="sk-SK"/>
        </w:rPr>
        <w:t>prostredníctvom</w:t>
      </w:r>
      <w:r w:rsidR="00372C9A" w:rsidRPr="00E85059">
        <w:rPr>
          <w:rFonts w:asciiTheme="minorHAnsi" w:hAnsiTheme="minorHAnsi" w:cstheme="minorHAnsi"/>
          <w:spacing w:val="6"/>
          <w:lang w:val="sk-SK"/>
        </w:rPr>
        <w:t xml:space="preserve"> </w:t>
      </w:r>
      <w:r w:rsidR="00372C9A" w:rsidRPr="002C2E94">
        <w:rPr>
          <w:rFonts w:asciiTheme="minorHAnsi" w:hAnsiTheme="minorHAnsi" w:cstheme="minorHAnsi"/>
          <w:u w:color="000000"/>
          <w:lang w:val="sk-SK"/>
        </w:rPr>
        <w:t>prezentácie</w:t>
      </w:r>
      <w:r w:rsidR="00372C9A" w:rsidRPr="002C2E94">
        <w:rPr>
          <w:rFonts w:asciiTheme="minorHAnsi" w:hAnsiTheme="minorHAnsi" w:cstheme="minorHAnsi"/>
          <w:spacing w:val="6"/>
          <w:u w:color="000000"/>
          <w:lang w:val="sk-SK"/>
        </w:rPr>
        <w:t xml:space="preserve"> </w:t>
      </w:r>
      <w:r w:rsidR="00372C9A" w:rsidRPr="002C2E94">
        <w:rPr>
          <w:rFonts w:asciiTheme="minorHAnsi" w:hAnsiTheme="minorHAnsi" w:cstheme="minorHAnsi"/>
          <w:spacing w:val="-1"/>
          <w:u w:color="000000"/>
          <w:lang w:val="sk-SK"/>
        </w:rPr>
        <w:t>projektov</w:t>
      </w:r>
      <w:r w:rsidR="00372C9A" w:rsidRPr="002C2E94">
        <w:rPr>
          <w:rFonts w:asciiTheme="minorHAnsi" w:hAnsiTheme="minorHAnsi" w:cstheme="minorHAnsi"/>
          <w:spacing w:val="4"/>
          <w:u w:color="000000"/>
          <w:lang w:val="sk-SK"/>
        </w:rPr>
        <w:t xml:space="preserve"> </w:t>
      </w:r>
      <w:r w:rsidR="00372C9A" w:rsidRPr="00E85059">
        <w:rPr>
          <w:rFonts w:asciiTheme="minorHAnsi" w:hAnsiTheme="minorHAnsi" w:cstheme="minorHAnsi"/>
          <w:spacing w:val="-2"/>
          <w:lang w:val="sk-SK"/>
        </w:rPr>
        <w:t>podľa</w:t>
      </w:r>
      <w:r w:rsidR="00372C9A" w:rsidRPr="00E85059">
        <w:rPr>
          <w:rFonts w:asciiTheme="minorHAnsi" w:hAnsiTheme="minorHAnsi" w:cstheme="minorHAnsi"/>
          <w:spacing w:val="5"/>
          <w:lang w:val="sk-SK"/>
        </w:rPr>
        <w:t xml:space="preserve"> </w:t>
      </w:r>
      <w:r w:rsidR="00372C9A" w:rsidRPr="00E85059">
        <w:rPr>
          <w:rFonts w:asciiTheme="minorHAnsi" w:hAnsiTheme="minorHAnsi" w:cstheme="minorHAnsi"/>
          <w:spacing w:val="-1"/>
          <w:lang w:val="sk-SK"/>
        </w:rPr>
        <w:t>kritérií</w:t>
      </w:r>
      <w:r w:rsidR="00372C9A" w:rsidRPr="00E85059">
        <w:rPr>
          <w:rFonts w:asciiTheme="minorHAnsi" w:hAnsiTheme="minorHAnsi" w:cstheme="minorHAnsi"/>
          <w:spacing w:val="5"/>
          <w:lang w:val="sk-SK"/>
        </w:rPr>
        <w:t xml:space="preserve"> </w:t>
      </w:r>
      <w:r w:rsidR="00372C9A" w:rsidRPr="00E85059">
        <w:rPr>
          <w:rFonts w:asciiTheme="minorHAnsi" w:hAnsiTheme="minorHAnsi" w:cstheme="minorHAnsi"/>
          <w:spacing w:val="-1"/>
          <w:lang w:val="sk-SK"/>
        </w:rPr>
        <w:t>na</w:t>
      </w:r>
      <w:r w:rsidR="00372C9A" w:rsidRPr="00E85059">
        <w:rPr>
          <w:rFonts w:asciiTheme="minorHAnsi" w:hAnsiTheme="minorHAnsi" w:cstheme="minorHAnsi"/>
          <w:spacing w:val="6"/>
          <w:lang w:val="sk-SK"/>
        </w:rPr>
        <w:t xml:space="preserve"> </w:t>
      </w:r>
      <w:r w:rsidR="00372C9A" w:rsidRPr="00E85059">
        <w:rPr>
          <w:rFonts w:asciiTheme="minorHAnsi" w:hAnsiTheme="minorHAnsi" w:cstheme="minorHAnsi"/>
          <w:spacing w:val="-1"/>
          <w:lang w:val="sk-SK"/>
        </w:rPr>
        <w:t>základe</w:t>
      </w:r>
      <w:r w:rsidR="00372C9A" w:rsidRPr="00E85059">
        <w:rPr>
          <w:rFonts w:asciiTheme="minorHAnsi" w:hAnsiTheme="minorHAnsi" w:cstheme="minorHAnsi"/>
          <w:spacing w:val="6"/>
          <w:lang w:val="sk-SK"/>
        </w:rPr>
        <w:t xml:space="preserve"> </w:t>
      </w:r>
      <w:r w:rsidR="00372C9A" w:rsidRPr="00E85059">
        <w:rPr>
          <w:rFonts w:asciiTheme="minorHAnsi" w:hAnsiTheme="minorHAnsi" w:cstheme="minorHAnsi"/>
          <w:spacing w:val="-1"/>
          <w:lang w:val="sk-SK"/>
        </w:rPr>
        <w:t>vzájomnej</w:t>
      </w:r>
      <w:r w:rsidR="00372C9A" w:rsidRPr="00E85059">
        <w:rPr>
          <w:rFonts w:asciiTheme="minorHAnsi" w:hAnsiTheme="minorHAnsi" w:cstheme="minorHAnsi"/>
          <w:spacing w:val="86"/>
          <w:lang w:val="sk-SK"/>
        </w:rPr>
        <w:t xml:space="preserve"> </w:t>
      </w:r>
      <w:r w:rsidR="00372C9A" w:rsidRPr="00E85059">
        <w:rPr>
          <w:rFonts w:asciiTheme="minorHAnsi" w:hAnsiTheme="minorHAnsi" w:cstheme="minorHAnsi"/>
          <w:spacing w:val="-2"/>
          <w:lang w:val="sk-SK"/>
        </w:rPr>
        <w:t>dohody</w:t>
      </w:r>
      <w:r w:rsidR="00372C9A" w:rsidRPr="00E85059">
        <w:rPr>
          <w:rFonts w:asciiTheme="minorHAnsi" w:hAnsiTheme="minorHAnsi" w:cstheme="minorHAnsi"/>
          <w:spacing w:val="3"/>
          <w:lang w:val="sk-SK"/>
        </w:rPr>
        <w:t xml:space="preserve"> </w:t>
      </w:r>
      <w:r w:rsidR="00372C9A" w:rsidRPr="00E85059">
        <w:rPr>
          <w:rFonts w:asciiTheme="minorHAnsi" w:hAnsiTheme="minorHAnsi" w:cstheme="minorHAnsi"/>
          <w:spacing w:val="-2"/>
          <w:lang w:val="sk-SK"/>
        </w:rPr>
        <w:t>učiteľov.</w:t>
      </w:r>
    </w:p>
    <w:p w:rsidR="00AF3505" w:rsidRDefault="00AF3505" w:rsidP="00DB57D9">
      <w:pPr>
        <w:pStyle w:val="Zkladntext"/>
        <w:spacing w:line="276" w:lineRule="auto"/>
        <w:jc w:val="both"/>
        <w:rPr>
          <w:rFonts w:asciiTheme="minorHAnsi" w:hAnsiTheme="minorHAnsi" w:cstheme="minorHAnsi"/>
          <w:spacing w:val="-2"/>
          <w:lang w:val="sk-SK"/>
        </w:rPr>
      </w:pPr>
    </w:p>
    <w:p w:rsidR="00AF3505" w:rsidRDefault="00AF3505" w:rsidP="00DB57D9">
      <w:pPr>
        <w:pStyle w:val="Zkladntext"/>
        <w:spacing w:line="276" w:lineRule="auto"/>
        <w:jc w:val="both"/>
        <w:rPr>
          <w:rFonts w:asciiTheme="minorHAnsi" w:hAnsiTheme="minorHAnsi" w:cstheme="minorHAnsi"/>
          <w:spacing w:val="-2"/>
          <w:lang w:val="sk-SK"/>
        </w:rPr>
      </w:pPr>
    </w:p>
    <w:p w:rsidR="00372C9A" w:rsidRPr="005635A3" w:rsidRDefault="00372C9A" w:rsidP="00DB57D9">
      <w:pPr>
        <w:shd w:val="clear" w:color="auto" w:fill="D9D9D9" w:themeFill="background1" w:themeFillShade="D9"/>
        <w:spacing w:line="276" w:lineRule="auto"/>
        <w:ind w:firstLine="284"/>
        <w:rPr>
          <w:rFonts w:eastAsia="Calibri" w:cstheme="minorHAnsi"/>
          <w:b/>
          <w:i/>
          <w:sz w:val="24"/>
          <w:szCs w:val="24"/>
        </w:rPr>
      </w:pPr>
      <w:r w:rsidRPr="005635A3">
        <w:rPr>
          <w:rFonts w:cstheme="minorHAnsi"/>
          <w:b/>
          <w:i/>
          <w:spacing w:val="-1"/>
          <w:sz w:val="24"/>
          <w:szCs w:val="24"/>
          <w:shd w:val="clear" w:color="auto" w:fill="D9D9D9" w:themeFill="background1" w:themeFillShade="D9"/>
        </w:rPr>
        <w:t>Hlavným</w:t>
      </w:r>
      <w:r w:rsidRPr="005635A3">
        <w:rPr>
          <w:rFonts w:cstheme="minorHAnsi"/>
          <w:b/>
          <w:i/>
          <w:spacing w:val="-4"/>
          <w:sz w:val="24"/>
          <w:szCs w:val="24"/>
          <w:shd w:val="clear" w:color="auto" w:fill="D9D9D9" w:themeFill="background1" w:themeFillShade="D9"/>
        </w:rPr>
        <w:t xml:space="preserve"> </w:t>
      </w:r>
      <w:r w:rsidRPr="005635A3">
        <w:rPr>
          <w:rFonts w:cstheme="minorHAnsi"/>
          <w:b/>
          <w:i/>
          <w:spacing w:val="-1"/>
          <w:sz w:val="24"/>
          <w:szCs w:val="24"/>
          <w:shd w:val="clear" w:color="auto" w:fill="D9D9D9" w:themeFill="background1" w:themeFillShade="D9"/>
        </w:rPr>
        <w:t>kritériom</w:t>
      </w:r>
      <w:r w:rsidRPr="005635A3">
        <w:rPr>
          <w:rFonts w:cstheme="minorHAnsi"/>
          <w:b/>
          <w:i/>
          <w:spacing w:val="-4"/>
          <w:sz w:val="24"/>
          <w:szCs w:val="24"/>
          <w:shd w:val="clear" w:color="auto" w:fill="D9D9D9" w:themeFill="background1" w:themeFillShade="D9"/>
        </w:rPr>
        <w:t xml:space="preserve"> </w:t>
      </w:r>
      <w:r w:rsidRPr="005635A3">
        <w:rPr>
          <w:rFonts w:cstheme="minorHAnsi"/>
          <w:b/>
          <w:i/>
          <w:sz w:val="24"/>
          <w:szCs w:val="24"/>
          <w:shd w:val="clear" w:color="auto" w:fill="D9D9D9" w:themeFill="background1" w:themeFillShade="D9"/>
        </w:rPr>
        <w:t>hodnotenia</w:t>
      </w:r>
      <w:r w:rsidRPr="005635A3">
        <w:rPr>
          <w:rFonts w:cstheme="minorHAnsi"/>
          <w:b/>
          <w:i/>
          <w:spacing w:val="-4"/>
          <w:sz w:val="24"/>
          <w:szCs w:val="24"/>
          <w:shd w:val="clear" w:color="auto" w:fill="D9D9D9" w:themeFill="background1" w:themeFillShade="D9"/>
        </w:rPr>
        <w:t xml:space="preserve"> </w:t>
      </w:r>
      <w:r w:rsidRPr="005635A3">
        <w:rPr>
          <w:rFonts w:cstheme="minorHAnsi"/>
          <w:b/>
          <w:i/>
          <w:spacing w:val="-1"/>
          <w:sz w:val="24"/>
          <w:szCs w:val="24"/>
          <w:shd w:val="clear" w:color="auto" w:fill="D9D9D9" w:themeFill="background1" w:themeFillShade="D9"/>
        </w:rPr>
        <w:t>žiaka</w:t>
      </w:r>
      <w:r w:rsidRPr="005635A3">
        <w:rPr>
          <w:rFonts w:cstheme="minorHAnsi"/>
          <w:b/>
          <w:i/>
          <w:spacing w:val="-4"/>
          <w:sz w:val="24"/>
          <w:szCs w:val="24"/>
          <w:shd w:val="clear" w:color="auto" w:fill="D9D9D9" w:themeFill="background1" w:themeFillShade="D9"/>
        </w:rPr>
        <w:t xml:space="preserve"> </w:t>
      </w:r>
      <w:r w:rsidRPr="005635A3">
        <w:rPr>
          <w:rFonts w:cstheme="minorHAnsi"/>
          <w:b/>
          <w:i/>
          <w:spacing w:val="-1"/>
          <w:sz w:val="24"/>
          <w:szCs w:val="24"/>
          <w:shd w:val="clear" w:color="auto" w:fill="D9D9D9" w:themeFill="background1" w:themeFillShade="D9"/>
        </w:rPr>
        <w:t>bude</w:t>
      </w:r>
      <w:r w:rsidRPr="005635A3">
        <w:rPr>
          <w:rFonts w:cstheme="minorHAnsi"/>
          <w:b/>
          <w:i/>
          <w:sz w:val="24"/>
          <w:szCs w:val="24"/>
          <w:shd w:val="clear" w:color="auto" w:fill="D9D9D9" w:themeFill="background1" w:themeFillShade="D9"/>
        </w:rPr>
        <w:t>:</w:t>
      </w:r>
    </w:p>
    <w:p w:rsidR="005635A3" w:rsidRDefault="00372C9A" w:rsidP="00DB57D9">
      <w:pPr>
        <w:pStyle w:val="Zkladntext"/>
        <w:numPr>
          <w:ilvl w:val="0"/>
          <w:numId w:val="14"/>
        </w:numPr>
        <w:spacing w:line="276" w:lineRule="auto"/>
        <w:ind w:left="567" w:hanging="283"/>
        <w:rPr>
          <w:rFonts w:asciiTheme="minorHAnsi" w:hAnsiTheme="minorHAnsi" w:cstheme="minorHAnsi"/>
          <w:lang w:val="sk-SK"/>
        </w:rPr>
      </w:pPr>
      <w:r w:rsidRPr="005635A3">
        <w:rPr>
          <w:rFonts w:asciiTheme="minorHAnsi" w:hAnsiTheme="minorHAnsi" w:cstheme="minorHAnsi"/>
          <w:spacing w:val="-1"/>
          <w:lang w:val="sk-SK"/>
        </w:rPr>
        <w:t>individuálne</w:t>
      </w:r>
      <w:r w:rsidRPr="005635A3">
        <w:rPr>
          <w:rFonts w:asciiTheme="minorHAnsi" w:hAnsiTheme="minorHAnsi" w:cstheme="minorHAnsi"/>
          <w:spacing w:val="-6"/>
          <w:lang w:val="sk-SK"/>
        </w:rPr>
        <w:t xml:space="preserve"> </w:t>
      </w:r>
      <w:r w:rsidRPr="005635A3">
        <w:rPr>
          <w:rFonts w:asciiTheme="minorHAnsi" w:hAnsiTheme="minorHAnsi" w:cstheme="minorHAnsi"/>
          <w:spacing w:val="-1"/>
          <w:lang w:val="sk-SK"/>
        </w:rPr>
        <w:t>zlepšenie</w:t>
      </w:r>
      <w:r w:rsidRPr="005635A3">
        <w:rPr>
          <w:rFonts w:asciiTheme="minorHAnsi" w:hAnsiTheme="minorHAnsi" w:cstheme="minorHAnsi"/>
          <w:lang w:val="sk-SK"/>
        </w:rPr>
        <w:t>:</w:t>
      </w:r>
      <w:r w:rsidRPr="005635A3">
        <w:rPr>
          <w:rFonts w:asciiTheme="minorHAnsi" w:hAnsiTheme="minorHAnsi" w:cstheme="minorHAnsi"/>
          <w:spacing w:val="-5"/>
          <w:lang w:val="sk-SK"/>
        </w:rPr>
        <w:t xml:space="preserve"> </w:t>
      </w:r>
      <w:r w:rsidRPr="005635A3">
        <w:rPr>
          <w:rFonts w:asciiTheme="minorHAnsi" w:hAnsiTheme="minorHAnsi" w:cstheme="minorHAnsi"/>
          <w:spacing w:val="-1"/>
          <w:lang w:val="sk-SK"/>
        </w:rPr>
        <w:t>vo</w:t>
      </w:r>
      <w:r w:rsidRPr="005635A3">
        <w:rPr>
          <w:rFonts w:asciiTheme="minorHAnsi" w:hAnsiTheme="minorHAnsi" w:cstheme="minorHAnsi"/>
          <w:spacing w:val="1"/>
          <w:lang w:val="sk-SK"/>
        </w:rPr>
        <w:t xml:space="preserve"> </w:t>
      </w:r>
      <w:r w:rsidRPr="005635A3">
        <w:rPr>
          <w:rFonts w:asciiTheme="minorHAnsi" w:hAnsiTheme="minorHAnsi" w:cstheme="minorHAnsi"/>
          <w:spacing w:val="-1"/>
          <w:lang w:val="sk-SK"/>
        </w:rPr>
        <w:t>vedomostiach,</w:t>
      </w:r>
      <w:r w:rsidRPr="005635A3">
        <w:rPr>
          <w:rFonts w:asciiTheme="minorHAnsi" w:hAnsiTheme="minorHAnsi" w:cstheme="minorHAnsi"/>
          <w:spacing w:val="-5"/>
          <w:lang w:val="sk-SK"/>
        </w:rPr>
        <w:t xml:space="preserve"> </w:t>
      </w:r>
      <w:r w:rsidRPr="005635A3">
        <w:rPr>
          <w:rFonts w:asciiTheme="minorHAnsi" w:hAnsiTheme="minorHAnsi" w:cstheme="minorHAnsi"/>
          <w:spacing w:val="-1"/>
          <w:lang w:val="sk-SK"/>
        </w:rPr>
        <w:t>kognitívnych</w:t>
      </w:r>
      <w:r w:rsidRPr="005635A3">
        <w:rPr>
          <w:rFonts w:asciiTheme="minorHAnsi" w:hAnsiTheme="minorHAnsi" w:cstheme="minorHAnsi"/>
          <w:spacing w:val="46"/>
          <w:lang w:val="sk-SK"/>
        </w:rPr>
        <w:t xml:space="preserve"> </w:t>
      </w:r>
      <w:r w:rsidRPr="005635A3">
        <w:rPr>
          <w:rFonts w:asciiTheme="minorHAnsi" w:hAnsiTheme="minorHAnsi" w:cstheme="minorHAnsi"/>
          <w:lang w:val="sk-SK"/>
        </w:rPr>
        <w:t>a</w:t>
      </w:r>
      <w:r w:rsidRPr="005635A3">
        <w:rPr>
          <w:rFonts w:asciiTheme="minorHAnsi" w:hAnsiTheme="minorHAnsi" w:cstheme="minorHAnsi"/>
          <w:spacing w:val="-5"/>
          <w:lang w:val="sk-SK"/>
        </w:rPr>
        <w:t xml:space="preserve"> </w:t>
      </w:r>
      <w:r w:rsidRPr="005635A3">
        <w:rPr>
          <w:rFonts w:asciiTheme="minorHAnsi" w:hAnsiTheme="minorHAnsi" w:cstheme="minorHAnsi"/>
          <w:spacing w:val="-1"/>
          <w:lang w:val="sk-SK"/>
        </w:rPr>
        <w:t>psychomotorických</w:t>
      </w:r>
      <w:r w:rsidRPr="005635A3">
        <w:rPr>
          <w:rFonts w:asciiTheme="minorHAnsi" w:hAnsiTheme="minorHAnsi" w:cstheme="minorHAnsi"/>
          <w:spacing w:val="-5"/>
          <w:lang w:val="sk-SK"/>
        </w:rPr>
        <w:t xml:space="preserve"> </w:t>
      </w:r>
      <w:r w:rsidRPr="005635A3">
        <w:rPr>
          <w:rFonts w:asciiTheme="minorHAnsi" w:hAnsiTheme="minorHAnsi" w:cstheme="minorHAnsi"/>
          <w:spacing w:val="-1"/>
          <w:lang w:val="sk-SK"/>
        </w:rPr>
        <w:t>schopnostiach,</w:t>
      </w:r>
      <w:r w:rsidRPr="005635A3">
        <w:rPr>
          <w:rFonts w:asciiTheme="minorHAnsi" w:hAnsiTheme="minorHAnsi" w:cstheme="minorHAnsi"/>
          <w:spacing w:val="-5"/>
          <w:lang w:val="sk-SK"/>
        </w:rPr>
        <w:t xml:space="preserve"> </w:t>
      </w:r>
      <w:r w:rsidRPr="005635A3">
        <w:rPr>
          <w:rFonts w:asciiTheme="minorHAnsi" w:hAnsiTheme="minorHAnsi" w:cstheme="minorHAnsi"/>
          <w:lang w:val="sk-SK"/>
        </w:rPr>
        <w:t>v</w:t>
      </w:r>
      <w:r w:rsidRPr="005635A3">
        <w:rPr>
          <w:rFonts w:asciiTheme="minorHAnsi" w:hAnsiTheme="minorHAnsi" w:cstheme="minorHAnsi"/>
          <w:spacing w:val="-5"/>
          <w:lang w:val="sk-SK"/>
        </w:rPr>
        <w:t xml:space="preserve"> </w:t>
      </w:r>
      <w:r w:rsidRPr="005635A3">
        <w:rPr>
          <w:rFonts w:asciiTheme="minorHAnsi" w:hAnsiTheme="minorHAnsi" w:cstheme="minorHAnsi"/>
          <w:spacing w:val="1"/>
          <w:lang w:val="sk-SK"/>
        </w:rPr>
        <w:t>snahe</w:t>
      </w:r>
      <w:r w:rsidRPr="005635A3">
        <w:rPr>
          <w:rFonts w:asciiTheme="minorHAnsi" w:hAnsiTheme="minorHAnsi" w:cstheme="minorHAnsi"/>
          <w:spacing w:val="85"/>
          <w:w w:val="99"/>
          <w:lang w:val="sk-SK"/>
        </w:rPr>
        <w:t xml:space="preserve"> </w:t>
      </w:r>
      <w:r w:rsidRPr="005635A3">
        <w:rPr>
          <w:rFonts w:asciiTheme="minorHAnsi" w:hAnsiTheme="minorHAnsi" w:cstheme="minorHAnsi"/>
          <w:lang w:val="sk-SK"/>
        </w:rPr>
        <w:t>o</w:t>
      </w:r>
      <w:r w:rsidRPr="005635A3">
        <w:rPr>
          <w:rFonts w:asciiTheme="minorHAnsi" w:hAnsiTheme="minorHAnsi" w:cstheme="minorHAnsi"/>
          <w:spacing w:val="-6"/>
          <w:lang w:val="sk-SK"/>
        </w:rPr>
        <w:t xml:space="preserve"> </w:t>
      </w:r>
      <w:r w:rsidRPr="005635A3">
        <w:rPr>
          <w:rFonts w:asciiTheme="minorHAnsi" w:hAnsiTheme="minorHAnsi" w:cstheme="minorHAnsi"/>
          <w:spacing w:val="-2"/>
          <w:lang w:val="sk-SK"/>
        </w:rPr>
        <w:t>lepšie</w:t>
      </w:r>
      <w:r w:rsidRPr="005635A3">
        <w:rPr>
          <w:rFonts w:asciiTheme="minorHAnsi" w:hAnsiTheme="minorHAnsi" w:cstheme="minorHAnsi"/>
          <w:spacing w:val="-6"/>
          <w:lang w:val="sk-SK"/>
        </w:rPr>
        <w:t xml:space="preserve"> </w:t>
      </w:r>
      <w:r w:rsidRPr="005635A3">
        <w:rPr>
          <w:rFonts w:asciiTheme="minorHAnsi" w:hAnsiTheme="minorHAnsi" w:cstheme="minorHAnsi"/>
          <w:lang w:val="sk-SK"/>
        </w:rPr>
        <w:t>výkony,</w:t>
      </w:r>
    </w:p>
    <w:p w:rsidR="005635A3" w:rsidRPr="005635A3" w:rsidRDefault="00372C9A" w:rsidP="00DB57D9">
      <w:pPr>
        <w:pStyle w:val="Zkladntext"/>
        <w:numPr>
          <w:ilvl w:val="0"/>
          <w:numId w:val="14"/>
        </w:numPr>
        <w:spacing w:line="276" w:lineRule="auto"/>
        <w:ind w:left="567" w:hanging="283"/>
        <w:rPr>
          <w:rFonts w:asciiTheme="minorHAnsi" w:hAnsiTheme="minorHAnsi" w:cstheme="minorHAnsi"/>
          <w:lang w:val="sk-SK"/>
        </w:rPr>
      </w:pPr>
      <w:r w:rsidRPr="005635A3">
        <w:rPr>
          <w:rFonts w:asciiTheme="minorHAnsi" w:hAnsiTheme="minorHAnsi" w:cstheme="minorHAnsi"/>
          <w:lang w:val="sk-SK"/>
        </w:rPr>
        <w:t>v</w:t>
      </w:r>
      <w:r w:rsidRPr="005635A3">
        <w:rPr>
          <w:rFonts w:asciiTheme="minorHAnsi" w:hAnsiTheme="minorHAnsi" w:cstheme="minorHAnsi"/>
          <w:spacing w:val="-3"/>
          <w:lang w:val="sk-SK"/>
        </w:rPr>
        <w:t xml:space="preserve"> </w:t>
      </w:r>
      <w:r w:rsidRPr="005635A3">
        <w:rPr>
          <w:rFonts w:asciiTheme="minorHAnsi" w:hAnsiTheme="minorHAnsi" w:cstheme="minorHAnsi"/>
          <w:spacing w:val="-2"/>
          <w:lang w:val="sk-SK"/>
        </w:rPr>
        <w:t>zručnostiach</w:t>
      </w:r>
      <w:r w:rsidRPr="005635A3">
        <w:rPr>
          <w:rFonts w:asciiTheme="minorHAnsi" w:hAnsiTheme="minorHAnsi" w:cstheme="minorHAnsi"/>
          <w:lang w:val="sk-SK"/>
        </w:rPr>
        <w:t xml:space="preserve"> pri</w:t>
      </w:r>
      <w:r w:rsidRPr="005635A3">
        <w:rPr>
          <w:rFonts w:asciiTheme="minorHAnsi" w:hAnsiTheme="minorHAnsi" w:cstheme="minorHAnsi"/>
          <w:spacing w:val="-7"/>
          <w:lang w:val="sk-SK"/>
        </w:rPr>
        <w:t xml:space="preserve"> </w:t>
      </w:r>
      <w:r w:rsidRPr="005635A3">
        <w:rPr>
          <w:rFonts w:asciiTheme="minorHAnsi" w:hAnsiTheme="minorHAnsi" w:cstheme="minorHAnsi"/>
          <w:spacing w:val="-1"/>
          <w:lang w:val="sk-SK"/>
        </w:rPr>
        <w:t>príprave</w:t>
      </w:r>
      <w:r w:rsidRPr="005635A3">
        <w:rPr>
          <w:rFonts w:asciiTheme="minorHAnsi" w:hAnsiTheme="minorHAnsi" w:cstheme="minorHAnsi"/>
          <w:spacing w:val="-6"/>
          <w:lang w:val="sk-SK"/>
        </w:rPr>
        <w:t xml:space="preserve"> </w:t>
      </w:r>
      <w:r w:rsidRPr="005635A3">
        <w:rPr>
          <w:rFonts w:asciiTheme="minorHAnsi" w:hAnsiTheme="minorHAnsi" w:cstheme="minorHAnsi"/>
          <w:lang w:val="sk-SK"/>
        </w:rPr>
        <w:t>a</w:t>
      </w:r>
      <w:r w:rsidRPr="005635A3">
        <w:rPr>
          <w:rFonts w:asciiTheme="minorHAnsi" w:hAnsiTheme="minorHAnsi" w:cstheme="minorHAnsi"/>
          <w:spacing w:val="-2"/>
          <w:lang w:val="sk-SK"/>
        </w:rPr>
        <w:t xml:space="preserve"> </w:t>
      </w:r>
      <w:r w:rsidRPr="005635A3">
        <w:rPr>
          <w:rFonts w:asciiTheme="minorHAnsi" w:hAnsiTheme="minorHAnsi" w:cstheme="minorHAnsi"/>
          <w:spacing w:val="-1"/>
          <w:lang w:val="sk-SK"/>
        </w:rPr>
        <w:t>realizácií</w:t>
      </w:r>
      <w:r w:rsidRPr="005635A3">
        <w:rPr>
          <w:rFonts w:asciiTheme="minorHAnsi" w:hAnsiTheme="minorHAnsi" w:cstheme="minorHAnsi"/>
          <w:spacing w:val="-6"/>
          <w:lang w:val="sk-SK"/>
        </w:rPr>
        <w:t xml:space="preserve"> </w:t>
      </w:r>
      <w:r w:rsidRPr="005635A3">
        <w:rPr>
          <w:rFonts w:asciiTheme="minorHAnsi" w:hAnsiTheme="minorHAnsi" w:cstheme="minorHAnsi"/>
          <w:spacing w:val="-1"/>
          <w:lang w:val="sk-SK"/>
        </w:rPr>
        <w:t>experimentov</w:t>
      </w:r>
      <w:r w:rsidRPr="005635A3">
        <w:rPr>
          <w:rFonts w:asciiTheme="minorHAnsi" w:hAnsiTheme="minorHAnsi" w:cstheme="minorHAnsi"/>
          <w:spacing w:val="-2"/>
          <w:lang w:val="sk-SK"/>
        </w:rPr>
        <w:t xml:space="preserve"> </w:t>
      </w:r>
      <w:r w:rsidRPr="005635A3">
        <w:rPr>
          <w:rFonts w:asciiTheme="minorHAnsi" w:hAnsiTheme="minorHAnsi" w:cstheme="minorHAnsi"/>
          <w:lang w:val="sk-SK"/>
        </w:rPr>
        <w:t>a</w:t>
      </w:r>
      <w:r w:rsidRPr="005635A3">
        <w:rPr>
          <w:rFonts w:asciiTheme="minorHAnsi" w:hAnsiTheme="minorHAnsi" w:cstheme="minorHAnsi"/>
          <w:spacing w:val="-6"/>
          <w:lang w:val="sk-SK"/>
        </w:rPr>
        <w:t xml:space="preserve"> </w:t>
      </w:r>
      <w:r w:rsidRPr="005635A3">
        <w:rPr>
          <w:rFonts w:asciiTheme="minorHAnsi" w:hAnsiTheme="minorHAnsi" w:cstheme="minorHAnsi"/>
          <w:spacing w:val="-1"/>
          <w:lang w:val="sk-SK"/>
        </w:rPr>
        <w:t>vysvetlení</w:t>
      </w:r>
      <w:r w:rsidRPr="005635A3">
        <w:rPr>
          <w:rFonts w:asciiTheme="minorHAnsi" w:hAnsiTheme="minorHAnsi" w:cstheme="minorHAnsi"/>
          <w:spacing w:val="-5"/>
          <w:lang w:val="sk-SK"/>
        </w:rPr>
        <w:t xml:space="preserve"> </w:t>
      </w:r>
      <w:r w:rsidRPr="005635A3">
        <w:rPr>
          <w:rFonts w:asciiTheme="minorHAnsi" w:hAnsiTheme="minorHAnsi" w:cstheme="minorHAnsi"/>
          <w:spacing w:val="-1"/>
          <w:lang w:val="sk-SK"/>
        </w:rPr>
        <w:t>nimi</w:t>
      </w:r>
      <w:r w:rsidRPr="005635A3">
        <w:rPr>
          <w:rFonts w:asciiTheme="minorHAnsi" w:hAnsiTheme="minorHAnsi" w:cstheme="minorHAnsi"/>
          <w:spacing w:val="-6"/>
          <w:lang w:val="sk-SK"/>
        </w:rPr>
        <w:t xml:space="preserve"> </w:t>
      </w:r>
      <w:r w:rsidRPr="005635A3">
        <w:rPr>
          <w:rFonts w:asciiTheme="minorHAnsi" w:hAnsiTheme="minorHAnsi" w:cstheme="minorHAnsi"/>
          <w:spacing w:val="-1"/>
          <w:lang w:val="sk-SK"/>
        </w:rPr>
        <w:t>simulovaných</w:t>
      </w:r>
      <w:r w:rsidRPr="005635A3">
        <w:rPr>
          <w:rFonts w:asciiTheme="minorHAnsi" w:hAnsiTheme="minorHAnsi" w:cstheme="minorHAnsi"/>
          <w:lang w:val="sk-SK"/>
        </w:rPr>
        <w:t xml:space="preserve"> </w:t>
      </w:r>
      <w:r w:rsidR="000D2E7A">
        <w:rPr>
          <w:rFonts w:asciiTheme="minorHAnsi" w:hAnsiTheme="minorHAnsi" w:cstheme="minorHAnsi"/>
          <w:lang w:val="sk-SK"/>
        </w:rPr>
        <w:t>c</w:t>
      </w:r>
      <w:r w:rsidR="000D2E7A">
        <w:rPr>
          <w:rFonts w:asciiTheme="minorHAnsi" w:hAnsiTheme="minorHAnsi" w:cstheme="minorHAnsi"/>
          <w:spacing w:val="-1"/>
          <w:lang w:val="sk-SK"/>
        </w:rPr>
        <w:t xml:space="preserve">hemických </w:t>
      </w:r>
      <w:r w:rsidRPr="005635A3">
        <w:rPr>
          <w:rFonts w:asciiTheme="minorHAnsi" w:hAnsiTheme="minorHAnsi" w:cstheme="minorHAnsi"/>
          <w:spacing w:val="-7"/>
          <w:lang w:val="sk-SK"/>
        </w:rPr>
        <w:t xml:space="preserve"> </w:t>
      </w:r>
      <w:r w:rsidRPr="005635A3">
        <w:rPr>
          <w:rFonts w:asciiTheme="minorHAnsi" w:hAnsiTheme="minorHAnsi" w:cstheme="minorHAnsi"/>
          <w:lang w:val="sk-SK"/>
        </w:rPr>
        <w:t>javov,</w:t>
      </w:r>
    </w:p>
    <w:p w:rsidR="00372C9A" w:rsidRPr="005635A3" w:rsidRDefault="00372C9A" w:rsidP="00DB57D9">
      <w:pPr>
        <w:pStyle w:val="Zkladntext"/>
        <w:numPr>
          <w:ilvl w:val="0"/>
          <w:numId w:val="14"/>
        </w:numPr>
        <w:spacing w:line="276" w:lineRule="auto"/>
        <w:ind w:left="567" w:hanging="283"/>
        <w:rPr>
          <w:rFonts w:asciiTheme="minorHAnsi" w:hAnsiTheme="minorHAnsi" w:cstheme="minorHAnsi"/>
          <w:lang w:val="sk-SK"/>
        </w:rPr>
      </w:pPr>
      <w:r w:rsidRPr="005635A3">
        <w:rPr>
          <w:rFonts w:asciiTheme="minorHAnsi" w:hAnsiTheme="minorHAnsi" w:cstheme="minorHAnsi"/>
          <w:spacing w:val="-1"/>
          <w:lang w:val="sk-SK"/>
        </w:rPr>
        <w:t>aktivity</w:t>
      </w:r>
      <w:r w:rsidRPr="005635A3">
        <w:rPr>
          <w:rFonts w:asciiTheme="minorHAnsi" w:hAnsiTheme="minorHAnsi" w:cstheme="minorHAnsi"/>
          <w:lang w:val="sk-SK"/>
        </w:rPr>
        <w:t xml:space="preserve"> a</w:t>
      </w:r>
      <w:r w:rsidRPr="005635A3">
        <w:rPr>
          <w:rFonts w:asciiTheme="minorHAnsi" w:hAnsiTheme="minorHAnsi" w:cstheme="minorHAnsi"/>
          <w:spacing w:val="-5"/>
          <w:lang w:val="sk-SK"/>
        </w:rPr>
        <w:t xml:space="preserve"> </w:t>
      </w:r>
      <w:r w:rsidRPr="005635A3">
        <w:rPr>
          <w:rFonts w:asciiTheme="minorHAnsi" w:hAnsiTheme="minorHAnsi" w:cstheme="minorHAnsi"/>
          <w:spacing w:val="-1"/>
          <w:lang w:val="sk-SK"/>
        </w:rPr>
        <w:t>tvorivosti</w:t>
      </w:r>
      <w:r w:rsidRPr="005635A3">
        <w:rPr>
          <w:rFonts w:asciiTheme="minorHAnsi" w:hAnsiTheme="minorHAnsi" w:cstheme="minorHAnsi"/>
          <w:spacing w:val="-5"/>
          <w:lang w:val="sk-SK"/>
        </w:rPr>
        <w:t xml:space="preserve"> </w:t>
      </w:r>
      <w:r w:rsidRPr="005635A3">
        <w:rPr>
          <w:rFonts w:asciiTheme="minorHAnsi" w:hAnsiTheme="minorHAnsi" w:cstheme="minorHAnsi"/>
          <w:spacing w:val="-2"/>
          <w:lang w:val="sk-SK"/>
        </w:rPr>
        <w:t>pri</w:t>
      </w:r>
      <w:r w:rsidRPr="005635A3">
        <w:rPr>
          <w:rFonts w:asciiTheme="minorHAnsi" w:hAnsiTheme="minorHAnsi" w:cstheme="minorHAnsi"/>
          <w:spacing w:val="-5"/>
          <w:lang w:val="sk-SK"/>
        </w:rPr>
        <w:t xml:space="preserve"> </w:t>
      </w:r>
      <w:r w:rsidRPr="005635A3">
        <w:rPr>
          <w:rFonts w:asciiTheme="minorHAnsi" w:hAnsiTheme="minorHAnsi" w:cstheme="minorHAnsi"/>
          <w:spacing w:val="-1"/>
          <w:lang w:val="sk-SK"/>
        </w:rPr>
        <w:t>riešení</w:t>
      </w:r>
      <w:r w:rsidRPr="005635A3">
        <w:rPr>
          <w:rFonts w:asciiTheme="minorHAnsi" w:hAnsiTheme="minorHAnsi" w:cstheme="minorHAnsi"/>
          <w:spacing w:val="-5"/>
          <w:lang w:val="sk-SK"/>
        </w:rPr>
        <w:t xml:space="preserve"> </w:t>
      </w:r>
      <w:r w:rsidRPr="005635A3">
        <w:rPr>
          <w:rFonts w:asciiTheme="minorHAnsi" w:hAnsiTheme="minorHAnsi" w:cstheme="minorHAnsi"/>
          <w:spacing w:val="-1"/>
          <w:lang w:val="sk-SK"/>
        </w:rPr>
        <w:t>zadaných</w:t>
      </w:r>
      <w:r w:rsidRPr="005635A3">
        <w:rPr>
          <w:rFonts w:asciiTheme="minorHAnsi" w:hAnsiTheme="minorHAnsi" w:cstheme="minorHAnsi"/>
          <w:lang w:val="sk-SK"/>
        </w:rPr>
        <w:t xml:space="preserve"> úloh,</w:t>
      </w:r>
    </w:p>
    <w:p w:rsidR="00372C9A" w:rsidRPr="003169C9" w:rsidRDefault="00372C9A" w:rsidP="00DB57D9">
      <w:pPr>
        <w:pStyle w:val="Zkladntext"/>
        <w:numPr>
          <w:ilvl w:val="0"/>
          <w:numId w:val="14"/>
        </w:numPr>
        <w:spacing w:line="276" w:lineRule="auto"/>
        <w:ind w:left="567" w:hanging="283"/>
        <w:rPr>
          <w:rFonts w:asciiTheme="minorHAnsi" w:hAnsiTheme="minorHAnsi" w:cstheme="minorHAnsi"/>
          <w:lang w:val="sk-SK"/>
        </w:rPr>
      </w:pPr>
      <w:r w:rsidRPr="00E85059">
        <w:rPr>
          <w:rFonts w:asciiTheme="minorHAnsi" w:hAnsiTheme="minorHAnsi" w:cstheme="minorHAnsi"/>
          <w:spacing w:val="-1"/>
          <w:lang w:val="sk-SK"/>
        </w:rPr>
        <w:t>systematická</w:t>
      </w:r>
      <w:r w:rsidRPr="00E85059">
        <w:rPr>
          <w:rFonts w:asciiTheme="minorHAnsi" w:hAnsiTheme="minorHAnsi" w:cstheme="minorHAnsi"/>
          <w:spacing w:val="-5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2"/>
          <w:lang w:val="sk-SK"/>
        </w:rPr>
        <w:t>príprava</w:t>
      </w:r>
      <w:r w:rsidRPr="00E85059">
        <w:rPr>
          <w:rFonts w:asciiTheme="minorHAnsi" w:hAnsiTheme="minorHAnsi" w:cstheme="minorHAnsi"/>
          <w:spacing w:val="-8"/>
          <w:lang w:val="sk-SK"/>
        </w:rPr>
        <w:t xml:space="preserve"> </w:t>
      </w:r>
      <w:r w:rsidR="005635A3">
        <w:rPr>
          <w:rFonts w:asciiTheme="minorHAnsi" w:hAnsiTheme="minorHAnsi" w:cstheme="minorHAnsi"/>
          <w:spacing w:val="-1"/>
          <w:lang w:val="sk-SK"/>
        </w:rPr>
        <w:t>na vyučovanie.</w:t>
      </w:r>
    </w:p>
    <w:p w:rsidR="003169C9" w:rsidRDefault="003169C9" w:rsidP="003169C9">
      <w:pPr>
        <w:pStyle w:val="Zkladntext"/>
        <w:spacing w:line="276" w:lineRule="auto"/>
        <w:rPr>
          <w:rFonts w:asciiTheme="minorHAnsi" w:hAnsiTheme="minorHAnsi" w:cstheme="minorHAnsi"/>
          <w:spacing w:val="-1"/>
          <w:lang w:val="sk-SK"/>
        </w:rPr>
      </w:pPr>
    </w:p>
    <w:p w:rsidR="003169C9" w:rsidRDefault="003169C9" w:rsidP="003169C9">
      <w:pPr>
        <w:pStyle w:val="Zkladntext"/>
        <w:spacing w:line="276" w:lineRule="auto"/>
        <w:rPr>
          <w:rFonts w:asciiTheme="minorHAnsi" w:hAnsiTheme="minorHAnsi" w:cstheme="minorHAnsi"/>
          <w:spacing w:val="-1"/>
          <w:lang w:val="sk-SK"/>
        </w:rPr>
      </w:pPr>
    </w:p>
    <w:p w:rsidR="003169C9" w:rsidRPr="002C0E8A" w:rsidRDefault="003169C9" w:rsidP="003169C9">
      <w:pPr>
        <w:pStyle w:val="Zkladntext"/>
        <w:spacing w:line="276" w:lineRule="auto"/>
        <w:rPr>
          <w:rFonts w:asciiTheme="minorHAnsi" w:hAnsiTheme="minorHAnsi" w:cstheme="minorHAnsi"/>
          <w:lang w:val="sk-SK"/>
        </w:rPr>
      </w:pPr>
    </w:p>
    <w:p w:rsidR="00372C9A" w:rsidRPr="005635A3" w:rsidRDefault="00372C9A" w:rsidP="00DB57D9">
      <w:pPr>
        <w:shd w:val="clear" w:color="auto" w:fill="D9D9D9" w:themeFill="background1" w:themeFillShade="D9"/>
        <w:spacing w:line="276" w:lineRule="auto"/>
        <w:ind w:firstLine="426"/>
        <w:rPr>
          <w:rFonts w:eastAsia="Calibri" w:cstheme="minorHAnsi"/>
          <w:b/>
          <w:sz w:val="24"/>
          <w:szCs w:val="24"/>
        </w:rPr>
      </w:pPr>
      <w:r w:rsidRPr="005635A3">
        <w:rPr>
          <w:rFonts w:cstheme="minorHAnsi"/>
          <w:b/>
          <w:i/>
          <w:spacing w:val="-1"/>
          <w:sz w:val="24"/>
          <w:szCs w:val="24"/>
        </w:rPr>
        <w:lastRenderedPageBreak/>
        <w:t>Hodnotenie</w:t>
      </w:r>
      <w:r w:rsidRPr="005635A3">
        <w:rPr>
          <w:rFonts w:cstheme="minorHAnsi"/>
          <w:b/>
          <w:i/>
          <w:spacing w:val="-5"/>
          <w:sz w:val="24"/>
          <w:szCs w:val="24"/>
        </w:rPr>
        <w:t xml:space="preserve"> </w:t>
      </w:r>
      <w:r w:rsidRPr="005635A3">
        <w:rPr>
          <w:rFonts w:cstheme="minorHAnsi"/>
          <w:b/>
          <w:i/>
          <w:spacing w:val="-1"/>
          <w:sz w:val="24"/>
          <w:szCs w:val="24"/>
        </w:rPr>
        <w:t>vymedzíme</w:t>
      </w:r>
      <w:r w:rsidRPr="005635A3">
        <w:rPr>
          <w:rFonts w:cstheme="minorHAnsi"/>
          <w:b/>
          <w:i/>
          <w:spacing w:val="-6"/>
          <w:sz w:val="24"/>
          <w:szCs w:val="24"/>
        </w:rPr>
        <w:t xml:space="preserve"> </w:t>
      </w:r>
      <w:r w:rsidRPr="005635A3">
        <w:rPr>
          <w:rFonts w:cstheme="minorHAnsi"/>
          <w:b/>
          <w:i/>
          <w:spacing w:val="1"/>
          <w:sz w:val="24"/>
          <w:szCs w:val="24"/>
        </w:rPr>
        <w:t>na</w:t>
      </w:r>
      <w:r w:rsidRPr="005635A3">
        <w:rPr>
          <w:rFonts w:cstheme="minorHAnsi"/>
          <w:b/>
          <w:i/>
          <w:spacing w:val="-6"/>
          <w:sz w:val="24"/>
          <w:szCs w:val="24"/>
        </w:rPr>
        <w:t xml:space="preserve"> </w:t>
      </w:r>
      <w:r w:rsidRPr="005635A3">
        <w:rPr>
          <w:rFonts w:cstheme="minorHAnsi"/>
          <w:b/>
          <w:i/>
          <w:sz w:val="24"/>
          <w:szCs w:val="24"/>
        </w:rPr>
        <w:t>tieto</w:t>
      </w:r>
      <w:r w:rsidRPr="005635A3">
        <w:rPr>
          <w:rFonts w:cstheme="minorHAnsi"/>
          <w:b/>
          <w:i/>
          <w:spacing w:val="-7"/>
          <w:sz w:val="24"/>
          <w:szCs w:val="24"/>
        </w:rPr>
        <w:t xml:space="preserve"> </w:t>
      </w:r>
      <w:r w:rsidRPr="005635A3">
        <w:rPr>
          <w:rFonts w:cstheme="minorHAnsi"/>
          <w:b/>
          <w:i/>
          <w:spacing w:val="-1"/>
          <w:sz w:val="24"/>
          <w:szCs w:val="24"/>
        </w:rPr>
        <w:t>okruhy</w:t>
      </w:r>
      <w:r w:rsidRPr="005635A3">
        <w:rPr>
          <w:rFonts w:cstheme="minorHAnsi"/>
          <w:b/>
          <w:i/>
          <w:sz w:val="24"/>
          <w:szCs w:val="24"/>
        </w:rPr>
        <w:t>:</w:t>
      </w:r>
    </w:p>
    <w:p w:rsidR="00372C9A" w:rsidRPr="00E85059" w:rsidRDefault="005635A3" w:rsidP="00DB57D9">
      <w:pPr>
        <w:pStyle w:val="Zkladntext"/>
        <w:numPr>
          <w:ilvl w:val="0"/>
          <w:numId w:val="9"/>
        </w:numPr>
        <w:spacing w:line="276" w:lineRule="auto"/>
        <w:ind w:left="567" w:hanging="283"/>
        <w:rPr>
          <w:rFonts w:asciiTheme="minorHAnsi" w:hAnsiTheme="minorHAnsi" w:cstheme="minorHAnsi"/>
          <w:lang w:val="sk-SK"/>
        </w:rPr>
      </w:pPr>
      <w:r>
        <w:rPr>
          <w:rFonts w:asciiTheme="minorHAnsi" w:hAnsiTheme="minorHAnsi" w:cstheme="minorHAnsi"/>
          <w:spacing w:val="-1"/>
          <w:lang w:val="sk-SK"/>
        </w:rPr>
        <w:t>R</w:t>
      </w:r>
      <w:r w:rsidR="00372C9A" w:rsidRPr="00E85059">
        <w:rPr>
          <w:rFonts w:asciiTheme="minorHAnsi" w:hAnsiTheme="minorHAnsi" w:cstheme="minorHAnsi"/>
          <w:spacing w:val="-1"/>
          <w:lang w:val="sk-SK"/>
        </w:rPr>
        <w:t>ozvoj</w:t>
      </w:r>
      <w:r w:rsidR="00372C9A" w:rsidRPr="00E85059">
        <w:rPr>
          <w:rFonts w:asciiTheme="minorHAnsi" w:hAnsiTheme="minorHAnsi" w:cstheme="minorHAnsi"/>
          <w:spacing w:val="-7"/>
          <w:lang w:val="sk-SK"/>
        </w:rPr>
        <w:t xml:space="preserve"> </w:t>
      </w:r>
      <w:r w:rsidR="00372C9A" w:rsidRPr="00E85059">
        <w:rPr>
          <w:rFonts w:asciiTheme="minorHAnsi" w:hAnsiTheme="minorHAnsi" w:cstheme="minorHAnsi"/>
          <w:spacing w:val="-1"/>
          <w:lang w:val="sk-SK"/>
        </w:rPr>
        <w:t>praktických schopností</w:t>
      </w:r>
      <w:r w:rsidR="00372C9A" w:rsidRPr="00E85059">
        <w:rPr>
          <w:rFonts w:asciiTheme="minorHAnsi" w:hAnsiTheme="minorHAnsi" w:cstheme="minorHAnsi"/>
          <w:spacing w:val="-7"/>
          <w:lang w:val="sk-SK"/>
        </w:rPr>
        <w:t xml:space="preserve"> </w:t>
      </w:r>
      <w:r w:rsidR="00372C9A" w:rsidRPr="00E85059">
        <w:rPr>
          <w:rFonts w:asciiTheme="minorHAnsi" w:hAnsiTheme="minorHAnsi" w:cstheme="minorHAnsi"/>
          <w:lang w:val="sk-SK"/>
        </w:rPr>
        <w:t>a</w:t>
      </w:r>
      <w:r w:rsidR="00372C9A" w:rsidRPr="00E85059">
        <w:rPr>
          <w:rFonts w:asciiTheme="minorHAnsi" w:hAnsiTheme="minorHAnsi" w:cstheme="minorHAnsi"/>
          <w:spacing w:val="-2"/>
          <w:lang w:val="sk-SK"/>
        </w:rPr>
        <w:t xml:space="preserve"> </w:t>
      </w:r>
      <w:r w:rsidR="00372C9A" w:rsidRPr="00E85059">
        <w:rPr>
          <w:rFonts w:asciiTheme="minorHAnsi" w:hAnsiTheme="minorHAnsi" w:cstheme="minorHAnsi"/>
          <w:spacing w:val="-1"/>
          <w:lang w:val="sk-SK"/>
        </w:rPr>
        <w:t>zručností</w:t>
      </w:r>
      <w:r w:rsidR="00372C9A" w:rsidRPr="00E85059">
        <w:rPr>
          <w:rFonts w:asciiTheme="minorHAnsi" w:hAnsiTheme="minorHAnsi" w:cstheme="minorHAnsi"/>
          <w:spacing w:val="-6"/>
          <w:lang w:val="sk-SK"/>
        </w:rPr>
        <w:t xml:space="preserve"> </w:t>
      </w:r>
      <w:r w:rsidR="00372C9A" w:rsidRPr="00E85059">
        <w:rPr>
          <w:rFonts w:asciiTheme="minorHAnsi" w:hAnsiTheme="minorHAnsi" w:cstheme="minorHAnsi"/>
          <w:lang w:val="sk-SK"/>
        </w:rPr>
        <w:t>.</w:t>
      </w:r>
    </w:p>
    <w:p w:rsidR="00372C9A" w:rsidRPr="00E85059" w:rsidRDefault="00372C9A" w:rsidP="00DB57D9">
      <w:pPr>
        <w:pStyle w:val="Zkladntext"/>
        <w:numPr>
          <w:ilvl w:val="0"/>
          <w:numId w:val="9"/>
        </w:numPr>
        <w:spacing w:line="276" w:lineRule="auto"/>
        <w:ind w:left="567" w:hanging="283"/>
        <w:rPr>
          <w:rFonts w:asciiTheme="minorHAnsi" w:hAnsiTheme="minorHAnsi" w:cstheme="minorHAnsi"/>
          <w:lang w:val="sk-SK"/>
        </w:rPr>
      </w:pPr>
      <w:r w:rsidRPr="00E85059">
        <w:rPr>
          <w:rFonts w:asciiTheme="minorHAnsi" w:hAnsiTheme="minorHAnsi" w:cstheme="minorHAnsi"/>
          <w:spacing w:val="-1"/>
          <w:lang w:val="sk-SK"/>
        </w:rPr>
        <w:t>Osvojenie</w:t>
      </w:r>
      <w:r w:rsidRPr="00E85059">
        <w:rPr>
          <w:rFonts w:asciiTheme="minorHAnsi" w:hAnsiTheme="minorHAnsi" w:cstheme="minorHAnsi"/>
          <w:spacing w:val="-2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1"/>
          <w:lang w:val="sk-SK"/>
        </w:rPr>
        <w:t>si</w:t>
      </w:r>
      <w:r w:rsidRPr="00E85059">
        <w:rPr>
          <w:rFonts w:asciiTheme="minorHAnsi" w:hAnsiTheme="minorHAnsi" w:cstheme="minorHAnsi"/>
          <w:spacing w:val="-8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vedomosti.</w:t>
      </w:r>
    </w:p>
    <w:p w:rsidR="00372C9A" w:rsidRPr="005635A3" w:rsidRDefault="00372C9A" w:rsidP="00DB57D9">
      <w:pPr>
        <w:pStyle w:val="Zkladntext"/>
        <w:numPr>
          <w:ilvl w:val="0"/>
          <w:numId w:val="9"/>
        </w:numPr>
        <w:spacing w:line="276" w:lineRule="auto"/>
        <w:ind w:left="567" w:hanging="283"/>
        <w:rPr>
          <w:rFonts w:asciiTheme="minorHAnsi" w:hAnsiTheme="minorHAnsi" w:cstheme="minorHAnsi"/>
          <w:lang w:val="sk-SK"/>
        </w:rPr>
      </w:pPr>
      <w:r w:rsidRPr="00E85059">
        <w:rPr>
          <w:rFonts w:asciiTheme="minorHAnsi" w:hAnsiTheme="minorHAnsi" w:cstheme="minorHAnsi"/>
          <w:spacing w:val="-1"/>
          <w:lang w:val="sk-SK"/>
        </w:rPr>
        <w:t>Osobnosť</w:t>
      </w:r>
      <w:r w:rsidRPr="00E85059">
        <w:rPr>
          <w:rFonts w:asciiTheme="minorHAnsi" w:hAnsiTheme="minorHAnsi" w:cstheme="minorHAnsi"/>
          <w:spacing w:val="-4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žiaka</w:t>
      </w:r>
      <w:r w:rsidRPr="00E85059">
        <w:rPr>
          <w:rFonts w:asciiTheme="minorHAnsi" w:hAnsiTheme="minorHAnsi" w:cstheme="minorHAnsi"/>
          <w:spacing w:val="-4"/>
          <w:lang w:val="sk-SK"/>
        </w:rPr>
        <w:t xml:space="preserve"> </w:t>
      </w:r>
      <w:r w:rsidRPr="00E85059">
        <w:rPr>
          <w:rFonts w:asciiTheme="minorHAnsi" w:hAnsiTheme="minorHAnsi" w:cstheme="minorHAnsi"/>
          <w:lang w:val="sk-SK"/>
        </w:rPr>
        <w:t>(s</w:t>
      </w:r>
      <w:r w:rsidRPr="00E85059">
        <w:rPr>
          <w:rFonts w:asciiTheme="minorHAnsi" w:hAnsiTheme="minorHAnsi" w:cstheme="minorHAnsi"/>
          <w:spacing w:val="-4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upriamením</w:t>
      </w:r>
      <w:r w:rsidRPr="00E85059">
        <w:rPr>
          <w:rFonts w:asciiTheme="minorHAnsi" w:hAnsiTheme="minorHAnsi" w:cstheme="minorHAnsi"/>
          <w:spacing w:val="2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sa</w:t>
      </w:r>
      <w:r w:rsidRPr="00E85059">
        <w:rPr>
          <w:rFonts w:asciiTheme="minorHAnsi" w:hAnsiTheme="minorHAnsi" w:cstheme="minorHAnsi"/>
          <w:spacing w:val="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aj</w:t>
      </w:r>
      <w:r w:rsidRPr="00E85059">
        <w:rPr>
          <w:rFonts w:asciiTheme="minorHAnsi" w:hAnsiTheme="minorHAnsi" w:cstheme="minorHAnsi"/>
          <w:spacing w:val="-4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na</w:t>
      </w:r>
      <w:r w:rsidRPr="00E85059">
        <w:rPr>
          <w:rFonts w:asciiTheme="minorHAnsi" w:hAnsiTheme="minorHAnsi" w:cstheme="minorHAnsi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1"/>
          <w:lang w:val="sk-SK"/>
        </w:rPr>
        <w:t>to,</w:t>
      </w:r>
      <w:r w:rsidRPr="00E85059">
        <w:rPr>
          <w:rFonts w:asciiTheme="minorHAnsi" w:hAnsiTheme="minorHAnsi" w:cstheme="minorHAnsi"/>
          <w:spacing w:val="-4"/>
          <w:lang w:val="sk-SK"/>
        </w:rPr>
        <w:t xml:space="preserve"> </w:t>
      </w:r>
      <w:r w:rsidRPr="00E85059">
        <w:rPr>
          <w:rFonts w:asciiTheme="minorHAnsi" w:hAnsiTheme="minorHAnsi" w:cstheme="minorHAnsi"/>
          <w:lang w:val="sk-SK"/>
        </w:rPr>
        <w:t>s</w:t>
      </w:r>
      <w:r w:rsidRPr="00E85059">
        <w:rPr>
          <w:rFonts w:asciiTheme="minorHAnsi" w:hAnsiTheme="minorHAnsi" w:cstheme="minorHAnsi"/>
          <w:spacing w:val="-4"/>
          <w:lang w:val="sk-SK"/>
        </w:rPr>
        <w:t xml:space="preserve"> </w:t>
      </w:r>
      <w:r w:rsidRPr="00E85059">
        <w:rPr>
          <w:rFonts w:asciiTheme="minorHAnsi" w:hAnsiTheme="minorHAnsi" w:cstheme="minorHAnsi"/>
          <w:lang w:val="sk-SK"/>
        </w:rPr>
        <w:t>akými</w:t>
      </w:r>
      <w:r w:rsidRPr="00E85059">
        <w:rPr>
          <w:rFonts w:asciiTheme="minorHAnsi" w:hAnsiTheme="minorHAnsi" w:cstheme="minorHAnsi"/>
          <w:spacing w:val="-1"/>
          <w:lang w:val="sk-SK"/>
        </w:rPr>
        <w:t xml:space="preserve"> podmienkami</w:t>
      </w:r>
      <w:r w:rsidRPr="00E85059">
        <w:rPr>
          <w:rFonts w:asciiTheme="minorHAnsi" w:hAnsiTheme="minorHAnsi" w:cstheme="minorHAnsi"/>
          <w:spacing w:val="-4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vstupuje</w:t>
      </w:r>
      <w:r w:rsidRPr="00E85059">
        <w:rPr>
          <w:rFonts w:asciiTheme="minorHAnsi" w:hAnsiTheme="minorHAnsi" w:cstheme="minorHAnsi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1"/>
          <w:lang w:val="sk-SK"/>
        </w:rPr>
        <w:t>do</w:t>
      </w:r>
      <w:r w:rsidRPr="00E85059">
        <w:rPr>
          <w:rFonts w:asciiTheme="minorHAnsi" w:hAnsiTheme="minorHAnsi" w:cstheme="minorHAnsi"/>
          <w:spacing w:val="-4"/>
          <w:lang w:val="sk-SK"/>
        </w:rPr>
        <w:t xml:space="preserve"> </w:t>
      </w:r>
      <w:r w:rsidRPr="00E85059">
        <w:rPr>
          <w:rFonts w:asciiTheme="minorHAnsi" w:hAnsiTheme="minorHAnsi" w:cstheme="minorHAnsi"/>
          <w:lang w:val="sk-SK"/>
        </w:rPr>
        <w:t xml:space="preserve">učebnej </w:t>
      </w:r>
      <w:r w:rsidRPr="00E85059">
        <w:rPr>
          <w:rFonts w:asciiTheme="minorHAnsi" w:hAnsiTheme="minorHAnsi" w:cstheme="minorHAnsi"/>
          <w:spacing w:val="-1"/>
          <w:lang w:val="sk-SK"/>
        </w:rPr>
        <w:t>činnosti</w:t>
      </w:r>
      <w:r w:rsidRPr="00E85059">
        <w:rPr>
          <w:rFonts w:asciiTheme="minorHAnsi" w:hAnsiTheme="minorHAnsi" w:cstheme="minorHAnsi"/>
          <w:spacing w:val="-2"/>
          <w:lang w:val="sk-SK"/>
        </w:rPr>
        <w:t>).</w:t>
      </w:r>
    </w:p>
    <w:p w:rsidR="005635A3" w:rsidRDefault="005635A3" w:rsidP="00DB57D9">
      <w:pPr>
        <w:pStyle w:val="Zkladntext"/>
        <w:tabs>
          <w:tab w:val="left" w:pos="1547"/>
        </w:tabs>
        <w:spacing w:line="276" w:lineRule="auto"/>
        <w:ind w:left="426" w:firstLine="0"/>
        <w:rPr>
          <w:rFonts w:asciiTheme="minorHAnsi" w:hAnsiTheme="minorHAnsi" w:cstheme="minorHAnsi"/>
          <w:lang w:val="sk-SK"/>
        </w:rPr>
      </w:pPr>
    </w:p>
    <w:p w:rsidR="00DB57D9" w:rsidRPr="00E85059" w:rsidRDefault="00DB57D9" w:rsidP="00DB57D9">
      <w:pPr>
        <w:pStyle w:val="Zkladntext"/>
        <w:tabs>
          <w:tab w:val="left" w:pos="1547"/>
        </w:tabs>
        <w:spacing w:line="276" w:lineRule="auto"/>
        <w:ind w:left="426" w:firstLine="0"/>
        <w:rPr>
          <w:rFonts w:asciiTheme="minorHAnsi" w:hAnsiTheme="minorHAnsi" w:cstheme="minorHAnsi"/>
          <w:lang w:val="sk-SK"/>
        </w:rPr>
      </w:pPr>
    </w:p>
    <w:p w:rsidR="00372C9A" w:rsidRPr="00020778" w:rsidRDefault="00362280" w:rsidP="006B6041">
      <w:pPr>
        <w:pStyle w:val="Odsekzoznamu"/>
        <w:numPr>
          <w:ilvl w:val="0"/>
          <w:numId w:val="6"/>
        </w:numPr>
        <w:shd w:val="clear" w:color="auto" w:fill="B4C6E7" w:themeFill="accent5" w:themeFillTint="66"/>
        <w:spacing w:line="276" w:lineRule="auto"/>
        <w:ind w:left="426" w:hanging="426"/>
        <w:rPr>
          <w:rFonts w:cstheme="minorHAnsi"/>
          <w:b/>
          <w:sz w:val="28"/>
          <w:szCs w:val="24"/>
        </w:rPr>
      </w:pPr>
      <w:r w:rsidRPr="00020778">
        <w:rPr>
          <w:rFonts w:cstheme="minorHAnsi"/>
          <w:b/>
          <w:sz w:val="28"/>
          <w:szCs w:val="24"/>
        </w:rPr>
        <w:t xml:space="preserve">UČEBNÉ </w:t>
      </w:r>
      <w:r w:rsidR="00372C9A" w:rsidRPr="00020778">
        <w:rPr>
          <w:rFonts w:cstheme="minorHAnsi"/>
          <w:b/>
          <w:sz w:val="28"/>
          <w:szCs w:val="24"/>
        </w:rPr>
        <w:t>ZDROJE</w:t>
      </w:r>
    </w:p>
    <w:p w:rsidR="00362280" w:rsidRDefault="00362280" w:rsidP="00DB57D9">
      <w:pPr>
        <w:pStyle w:val="Zkladntext"/>
        <w:spacing w:line="276" w:lineRule="auto"/>
        <w:ind w:left="0" w:firstLine="426"/>
        <w:jc w:val="both"/>
        <w:rPr>
          <w:rFonts w:asciiTheme="minorHAnsi" w:hAnsiTheme="minorHAnsi" w:cstheme="minorHAnsi"/>
          <w:spacing w:val="-1"/>
          <w:lang w:val="sk-SK"/>
        </w:rPr>
      </w:pPr>
    </w:p>
    <w:p w:rsidR="00372C9A" w:rsidRDefault="00372C9A" w:rsidP="00DB57D9">
      <w:pPr>
        <w:pStyle w:val="Zkladntext"/>
        <w:spacing w:line="276" w:lineRule="auto"/>
        <w:ind w:left="0" w:firstLine="426"/>
        <w:jc w:val="both"/>
        <w:rPr>
          <w:rFonts w:asciiTheme="minorHAnsi" w:hAnsiTheme="minorHAnsi" w:cstheme="minorHAnsi"/>
          <w:lang w:val="sk-SK"/>
        </w:rPr>
      </w:pPr>
      <w:r w:rsidRPr="00E85059">
        <w:rPr>
          <w:rFonts w:asciiTheme="minorHAnsi" w:hAnsiTheme="minorHAnsi" w:cstheme="minorHAnsi"/>
          <w:spacing w:val="-1"/>
          <w:lang w:val="sk-SK"/>
        </w:rPr>
        <w:t>Učebnými</w:t>
      </w:r>
      <w:r w:rsidRPr="00E85059">
        <w:rPr>
          <w:rFonts w:asciiTheme="minorHAnsi" w:hAnsiTheme="minorHAnsi" w:cstheme="minorHAnsi"/>
          <w:spacing w:val="5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zdrojmi</w:t>
      </w:r>
      <w:r w:rsidRPr="00E85059">
        <w:rPr>
          <w:rFonts w:asciiTheme="minorHAnsi" w:hAnsiTheme="minorHAnsi" w:cstheme="minorHAnsi"/>
          <w:spacing w:val="3"/>
          <w:lang w:val="sk-SK"/>
        </w:rPr>
        <w:t xml:space="preserve"> </w:t>
      </w:r>
      <w:r w:rsidRPr="00E85059">
        <w:rPr>
          <w:rFonts w:asciiTheme="minorHAnsi" w:hAnsiTheme="minorHAnsi" w:cstheme="minorHAnsi"/>
          <w:lang w:val="sk-SK"/>
        </w:rPr>
        <w:t>pri</w:t>
      </w:r>
      <w:r w:rsidRPr="00E85059">
        <w:rPr>
          <w:rFonts w:asciiTheme="minorHAnsi" w:hAnsiTheme="minorHAnsi" w:cstheme="minorHAnsi"/>
          <w:spacing w:val="47"/>
          <w:lang w:val="sk-SK"/>
        </w:rPr>
        <w:t xml:space="preserve"> </w:t>
      </w:r>
      <w:r w:rsidRPr="00E85059">
        <w:rPr>
          <w:rFonts w:asciiTheme="minorHAnsi" w:hAnsiTheme="minorHAnsi" w:cstheme="minorHAnsi"/>
          <w:lang w:val="sk-SK"/>
        </w:rPr>
        <w:t>výučbe</w:t>
      </w:r>
      <w:r w:rsidRPr="00E85059">
        <w:rPr>
          <w:rFonts w:asciiTheme="minorHAnsi" w:hAnsiTheme="minorHAnsi" w:cstheme="minorHAnsi"/>
          <w:spacing w:val="3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2"/>
          <w:lang w:val="sk-SK"/>
        </w:rPr>
        <w:t>predmetu</w:t>
      </w:r>
      <w:r w:rsidRPr="00E85059">
        <w:rPr>
          <w:rFonts w:asciiTheme="minorHAnsi" w:hAnsiTheme="minorHAnsi" w:cstheme="minorHAnsi"/>
          <w:spacing w:val="4"/>
          <w:lang w:val="sk-SK"/>
        </w:rPr>
        <w:t xml:space="preserve"> </w:t>
      </w:r>
      <w:r w:rsidR="00E9552A">
        <w:rPr>
          <w:rFonts w:asciiTheme="minorHAnsi" w:hAnsiTheme="minorHAnsi" w:cstheme="minorHAnsi"/>
          <w:spacing w:val="-1"/>
          <w:lang w:val="sk-SK"/>
        </w:rPr>
        <w:t>chémia</w:t>
      </w:r>
      <w:r w:rsidRPr="00E85059">
        <w:rPr>
          <w:rFonts w:asciiTheme="minorHAnsi" w:hAnsiTheme="minorHAnsi" w:cstheme="minorHAnsi"/>
          <w:spacing w:val="54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2"/>
          <w:lang w:val="sk-SK"/>
        </w:rPr>
        <w:t>sú:</w:t>
      </w:r>
      <w:r w:rsidRPr="00E85059">
        <w:rPr>
          <w:rFonts w:asciiTheme="minorHAnsi" w:hAnsiTheme="minorHAnsi" w:cstheme="minorHAnsi"/>
          <w:spacing w:val="53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učebnice,</w:t>
      </w:r>
      <w:r w:rsidRPr="00E85059">
        <w:rPr>
          <w:rFonts w:asciiTheme="minorHAnsi" w:hAnsiTheme="minorHAnsi" w:cstheme="minorHAnsi"/>
          <w:spacing w:val="2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encyklopédie,</w:t>
      </w:r>
      <w:r w:rsidRPr="00E85059">
        <w:rPr>
          <w:rFonts w:asciiTheme="minorHAnsi" w:hAnsiTheme="minorHAnsi" w:cstheme="minorHAnsi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2"/>
          <w:lang w:val="sk-SK"/>
        </w:rPr>
        <w:t>odborná</w:t>
      </w:r>
      <w:r w:rsidRPr="00E85059">
        <w:rPr>
          <w:rFonts w:asciiTheme="minorHAnsi" w:hAnsiTheme="minorHAnsi" w:cstheme="minorHAnsi"/>
          <w:spacing w:val="2"/>
          <w:lang w:val="sk-SK"/>
        </w:rPr>
        <w:t xml:space="preserve"> </w:t>
      </w:r>
      <w:r w:rsidRPr="00362280">
        <w:rPr>
          <w:rFonts w:asciiTheme="minorHAnsi" w:hAnsiTheme="minorHAnsi" w:cstheme="minorHAnsi"/>
          <w:spacing w:val="-1"/>
          <w:lang w:val="sk-SK"/>
        </w:rPr>
        <w:t>literatúra</w:t>
      </w:r>
      <w:r w:rsidRPr="00362280">
        <w:rPr>
          <w:rFonts w:asciiTheme="minorHAnsi" w:hAnsiTheme="minorHAnsi" w:cstheme="minorHAnsi"/>
          <w:spacing w:val="8"/>
          <w:lang w:val="sk-SK"/>
        </w:rPr>
        <w:t xml:space="preserve"> </w:t>
      </w:r>
      <w:r w:rsidRPr="00362280">
        <w:rPr>
          <w:rFonts w:asciiTheme="minorHAnsi" w:hAnsiTheme="minorHAnsi" w:cstheme="minorHAnsi"/>
          <w:lang w:val="sk-SK"/>
        </w:rPr>
        <w:t>a</w:t>
      </w:r>
      <w:r w:rsidRPr="00362280">
        <w:rPr>
          <w:rFonts w:asciiTheme="minorHAnsi" w:hAnsiTheme="minorHAnsi" w:cstheme="minorHAnsi"/>
          <w:spacing w:val="52"/>
          <w:lang w:val="sk-SK"/>
        </w:rPr>
        <w:t xml:space="preserve"> </w:t>
      </w:r>
      <w:r w:rsidRPr="00362280">
        <w:rPr>
          <w:rFonts w:asciiTheme="minorHAnsi" w:hAnsiTheme="minorHAnsi" w:cstheme="minorHAnsi"/>
          <w:spacing w:val="-2"/>
          <w:lang w:val="sk-SK"/>
        </w:rPr>
        <w:t>internet.</w:t>
      </w:r>
      <w:r w:rsidRPr="00362280">
        <w:rPr>
          <w:rFonts w:asciiTheme="minorHAnsi" w:hAnsiTheme="minorHAnsi" w:cstheme="minorHAnsi"/>
          <w:spacing w:val="53"/>
          <w:lang w:val="sk-SK"/>
        </w:rPr>
        <w:t xml:space="preserve"> </w:t>
      </w:r>
      <w:r w:rsidRPr="00362280">
        <w:rPr>
          <w:rFonts w:asciiTheme="minorHAnsi" w:hAnsiTheme="minorHAnsi" w:cstheme="minorHAnsi"/>
          <w:spacing w:val="-2"/>
          <w:lang w:val="sk-SK"/>
        </w:rPr>
        <w:t>Prínosom</w:t>
      </w:r>
      <w:r w:rsidRPr="00362280">
        <w:rPr>
          <w:rFonts w:asciiTheme="minorHAnsi" w:hAnsiTheme="minorHAnsi" w:cstheme="minorHAnsi"/>
          <w:spacing w:val="20"/>
          <w:lang w:val="sk-SK"/>
        </w:rPr>
        <w:t xml:space="preserve"> </w:t>
      </w:r>
      <w:r w:rsidRPr="00362280">
        <w:rPr>
          <w:rFonts w:asciiTheme="minorHAnsi" w:hAnsiTheme="minorHAnsi" w:cstheme="minorHAnsi"/>
          <w:lang w:val="sk-SK"/>
        </w:rPr>
        <w:t>pri</w:t>
      </w:r>
      <w:r w:rsidRPr="00362280">
        <w:rPr>
          <w:rFonts w:asciiTheme="minorHAnsi" w:hAnsiTheme="minorHAnsi" w:cstheme="minorHAnsi"/>
          <w:spacing w:val="16"/>
          <w:lang w:val="sk-SK"/>
        </w:rPr>
        <w:t xml:space="preserve"> </w:t>
      </w:r>
      <w:r w:rsidRPr="00362280">
        <w:rPr>
          <w:rFonts w:asciiTheme="minorHAnsi" w:hAnsiTheme="minorHAnsi" w:cstheme="minorHAnsi"/>
          <w:spacing w:val="-1"/>
          <w:lang w:val="sk-SK"/>
        </w:rPr>
        <w:t>vyučovaní</w:t>
      </w:r>
      <w:r w:rsidRPr="00362280">
        <w:rPr>
          <w:rFonts w:asciiTheme="minorHAnsi" w:hAnsiTheme="minorHAnsi" w:cstheme="minorHAnsi"/>
          <w:lang w:val="sk-SK"/>
        </w:rPr>
        <w:t xml:space="preserve"> </w:t>
      </w:r>
      <w:r w:rsidRPr="00362280">
        <w:rPr>
          <w:rFonts w:asciiTheme="minorHAnsi" w:hAnsiTheme="minorHAnsi" w:cstheme="minorHAnsi"/>
          <w:spacing w:val="-2"/>
          <w:lang w:val="sk-SK"/>
        </w:rPr>
        <w:t>je</w:t>
      </w:r>
      <w:r w:rsidRPr="00362280">
        <w:rPr>
          <w:rFonts w:asciiTheme="minorHAnsi" w:hAnsiTheme="minorHAnsi" w:cstheme="minorHAnsi"/>
          <w:spacing w:val="23"/>
          <w:lang w:val="sk-SK"/>
        </w:rPr>
        <w:t xml:space="preserve"> </w:t>
      </w:r>
      <w:r w:rsidRPr="00362280">
        <w:rPr>
          <w:rFonts w:asciiTheme="minorHAnsi" w:hAnsiTheme="minorHAnsi" w:cstheme="minorHAnsi"/>
          <w:spacing w:val="-1"/>
          <w:lang w:val="sk-SK"/>
        </w:rPr>
        <w:t>používanie</w:t>
      </w:r>
      <w:r w:rsidRPr="00362280">
        <w:rPr>
          <w:rFonts w:asciiTheme="minorHAnsi" w:hAnsiTheme="minorHAnsi" w:cstheme="minorHAnsi"/>
          <w:lang w:val="sk-SK"/>
        </w:rPr>
        <w:t xml:space="preserve"> </w:t>
      </w:r>
      <w:r w:rsidRPr="00362280">
        <w:rPr>
          <w:rFonts w:asciiTheme="minorHAnsi" w:hAnsiTheme="minorHAnsi" w:cstheme="minorHAnsi"/>
          <w:spacing w:val="-1"/>
          <w:lang w:val="sk-SK"/>
        </w:rPr>
        <w:t>interaktívnej</w:t>
      </w:r>
      <w:r w:rsidRPr="00362280">
        <w:rPr>
          <w:rFonts w:asciiTheme="minorHAnsi" w:hAnsiTheme="minorHAnsi" w:cstheme="minorHAnsi"/>
          <w:spacing w:val="19"/>
          <w:lang w:val="sk-SK"/>
        </w:rPr>
        <w:t xml:space="preserve"> </w:t>
      </w:r>
      <w:r w:rsidRPr="00362280">
        <w:rPr>
          <w:rFonts w:asciiTheme="minorHAnsi" w:hAnsiTheme="minorHAnsi" w:cstheme="minorHAnsi"/>
          <w:spacing w:val="-1"/>
          <w:lang w:val="sk-SK"/>
        </w:rPr>
        <w:t>tabule,</w:t>
      </w:r>
      <w:r w:rsidRPr="00362280">
        <w:rPr>
          <w:rFonts w:asciiTheme="minorHAnsi" w:hAnsiTheme="minorHAnsi" w:cstheme="minorHAnsi"/>
          <w:spacing w:val="20"/>
          <w:lang w:val="sk-SK"/>
        </w:rPr>
        <w:t xml:space="preserve"> </w:t>
      </w:r>
      <w:r w:rsidRPr="00362280">
        <w:rPr>
          <w:rFonts w:asciiTheme="minorHAnsi" w:hAnsiTheme="minorHAnsi" w:cstheme="minorHAnsi"/>
          <w:lang w:val="sk-SK"/>
        </w:rPr>
        <w:t>PC,</w:t>
      </w:r>
      <w:r w:rsidRPr="00362280">
        <w:rPr>
          <w:rFonts w:asciiTheme="minorHAnsi" w:hAnsiTheme="minorHAnsi" w:cstheme="minorHAnsi"/>
          <w:spacing w:val="17"/>
          <w:lang w:val="sk-SK"/>
        </w:rPr>
        <w:t xml:space="preserve"> </w:t>
      </w:r>
      <w:r w:rsidRPr="00362280">
        <w:rPr>
          <w:rFonts w:asciiTheme="minorHAnsi" w:hAnsiTheme="minorHAnsi" w:cstheme="minorHAnsi"/>
          <w:spacing w:val="-2"/>
          <w:lang w:val="sk-SK"/>
        </w:rPr>
        <w:t>internetu</w:t>
      </w:r>
      <w:r w:rsidRPr="00362280">
        <w:rPr>
          <w:rFonts w:asciiTheme="minorHAnsi" w:hAnsiTheme="minorHAnsi" w:cstheme="minorHAnsi"/>
          <w:lang w:val="sk-SK"/>
        </w:rPr>
        <w:t xml:space="preserve"> a</w:t>
      </w:r>
      <w:r w:rsidRPr="00362280">
        <w:rPr>
          <w:rFonts w:asciiTheme="minorHAnsi" w:hAnsiTheme="minorHAnsi" w:cstheme="minorHAnsi"/>
          <w:spacing w:val="3"/>
          <w:lang w:val="sk-SK"/>
        </w:rPr>
        <w:t xml:space="preserve"> </w:t>
      </w:r>
      <w:r w:rsidRPr="00362280">
        <w:rPr>
          <w:rFonts w:asciiTheme="minorHAnsi" w:hAnsiTheme="minorHAnsi" w:cstheme="minorHAnsi"/>
          <w:spacing w:val="-2"/>
          <w:lang w:val="sk-SK"/>
        </w:rPr>
        <w:t>prezentácii</w:t>
      </w:r>
      <w:r w:rsidRPr="00362280">
        <w:rPr>
          <w:rFonts w:asciiTheme="minorHAnsi" w:hAnsiTheme="minorHAnsi" w:cstheme="minorHAnsi"/>
          <w:lang w:val="sk-SK"/>
        </w:rPr>
        <w:t xml:space="preserve"> </w:t>
      </w:r>
      <w:r w:rsidRPr="00362280">
        <w:rPr>
          <w:rFonts w:asciiTheme="minorHAnsi" w:hAnsiTheme="minorHAnsi" w:cstheme="minorHAnsi"/>
          <w:spacing w:val="-2"/>
          <w:lang w:val="sk-SK"/>
        </w:rPr>
        <w:t>na</w:t>
      </w:r>
      <w:r w:rsidRPr="00362280">
        <w:rPr>
          <w:rFonts w:asciiTheme="minorHAnsi" w:hAnsiTheme="minorHAnsi" w:cstheme="minorHAnsi"/>
          <w:lang w:val="sk-SK"/>
        </w:rPr>
        <w:t xml:space="preserve"> </w:t>
      </w:r>
      <w:r w:rsidRPr="00362280">
        <w:rPr>
          <w:rFonts w:asciiTheme="minorHAnsi" w:hAnsiTheme="minorHAnsi" w:cstheme="minorHAnsi"/>
          <w:spacing w:val="-2"/>
          <w:lang w:val="sk-SK"/>
        </w:rPr>
        <w:t>IKT</w:t>
      </w:r>
      <w:r w:rsidRPr="00362280">
        <w:rPr>
          <w:rFonts w:asciiTheme="minorHAnsi" w:hAnsiTheme="minorHAnsi" w:cstheme="minorHAnsi"/>
          <w:spacing w:val="80"/>
          <w:w w:val="99"/>
          <w:lang w:val="sk-SK"/>
        </w:rPr>
        <w:t xml:space="preserve"> </w:t>
      </w:r>
      <w:r w:rsidRPr="00362280">
        <w:rPr>
          <w:rFonts w:asciiTheme="minorHAnsi" w:hAnsiTheme="minorHAnsi" w:cstheme="minorHAnsi"/>
          <w:lang w:val="sk-SK"/>
        </w:rPr>
        <w:t>a</w:t>
      </w:r>
      <w:r w:rsidRPr="00362280">
        <w:rPr>
          <w:rFonts w:asciiTheme="minorHAnsi" w:hAnsiTheme="minorHAnsi" w:cstheme="minorHAnsi"/>
          <w:spacing w:val="-5"/>
          <w:lang w:val="sk-SK"/>
        </w:rPr>
        <w:t xml:space="preserve"> </w:t>
      </w:r>
      <w:r w:rsidRPr="00362280">
        <w:rPr>
          <w:rFonts w:asciiTheme="minorHAnsi" w:hAnsiTheme="minorHAnsi" w:cstheme="minorHAnsi"/>
          <w:spacing w:val="-2"/>
          <w:lang w:val="sk-SK"/>
        </w:rPr>
        <w:t>názorných</w:t>
      </w:r>
      <w:r w:rsidRPr="00362280">
        <w:rPr>
          <w:rFonts w:asciiTheme="minorHAnsi" w:hAnsiTheme="minorHAnsi" w:cstheme="minorHAnsi"/>
          <w:spacing w:val="53"/>
          <w:lang w:val="sk-SK"/>
        </w:rPr>
        <w:t xml:space="preserve"> </w:t>
      </w:r>
      <w:r w:rsidRPr="00362280">
        <w:rPr>
          <w:rFonts w:asciiTheme="minorHAnsi" w:hAnsiTheme="minorHAnsi" w:cstheme="minorHAnsi"/>
          <w:spacing w:val="-1"/>
          <w:lang w:val="sk-SK"/>
        </w:rPr>
        <w:t>učebných</w:t>
      </w:r>
      <w:r w:rsidRPr="00362280">
        <w:rPr>
          <w:rFonts w:asciiTheme="minorHAnsi" w:hAnsiTheme="minorHAnsi" w:cstheme="minorHAnsi"/>
          <w:spacing w:val="48"/>
          <w:lang w:val="sk-SK"/>
        </w:rPr>
        <w:t xml:space="preserve"> </w:t>
      </w:r>
      <w:r w:rsidRPr="00362280">
        <w:rPr>
          <w:rFonts w:asciiTheme="minorHAnsi" w:hAnsiTheme="minorHAnsi" w:cstheme="minorHAnsi"/>
          <w:spacing w:val="-1"/>
          <w:lang w:val="sk-SK"/>
        </w:rPr>
        <w:t>pomôcok</w:t>
      </w:r>
      <w:r w:rsidRPr="00362280">
        <w:rPr>
          <w:rFonts w:asciiTheme="minorHAnsi" w:hAnsiTheme="minorHAnsi" w:cstheme="minorHAnsi"/>
          <w:spacing w:val="-3"/>
          <w:lang w:val="sk-SK"/>
        </w:rPr>
        <w:t xml:space="preserve"> </w:t>
      </w:r>
      <w:r w:rsidRPr="00362280">
        <w:rPr>
          <w:rFonts w:asciiTheme="minorHAnsi" w:hAnsiTheme="minorHAnsi" w:cstheme="minorHAnsi"/>
          <w:lang w:val="sk-SK"/>
        </w:rPr>
        <w:t>(</w:t>
      </w:r>
      <w:r w:rsidR="00E9552A">
        <w:rPr>
          <w:rFonts w:asciiTheme="minorHAnsi" w:hAnsiTheme="minorHAnsi" w:cstheme="minorHAnsi"/>
          <w:spacing w:val="-1"/>
          <w:lang w:val="sk-SK"/>
        </w:rPr>
        <w:t>chemické</w:t>
      </w:r>
      <w:r w:rsidRPr="00362280">
        <w:rPr>
          <w:rFonts w:asciiTheme="minorHAnsi" w:hAnsiTheme="minorHAnsi" w:cstheme="minorHAnsi"/>
          <w:spacing w:val="-4"/>
          <w:lang w:val="sk-SK"/>
        </w:rPr>
        <w:t xml:space="preserve"> </w:t>
      </w:r>
      <w:r w:rsidRPr="00362280">
        <w:rPr>
          <w:rFonts w:asciiTheme="minorHAnsi" w:hAnsiTheme="minorHAnsi" w:cstheme="minorHAnsi"/>
          <w:lang w:val="sk-SK"/>
        </w:rPr>
        <w:t>súpravy,</w:t>
      </w:r>
      <w:r w:rsidRPr="00362280">
        <w:rPr>
          <w:rFonts w:asciiTheme="minorHAnsi" w:hAnsiTheme="minorHAnsi" w:cstheme="minorHAnsi"/>
          <w:spacing w:val="-3"/>
          <w:lang w:val="sk-SK"/>
        </w:rPr>
        <w:t xml:space="preserve"> </w:t>
      </w:r>
      <w:r w:rsidRPr="00362280">
        <w:rPr>
          <w:rFonts w:asciiTheme="minorHAnsi" w:hAnsiTheme="minorHAnsi" w:cstheme="minorHAnsi"/>
          <w:spacing w:val="-2"/>
          <w:lang w:val="sk-SK"/>
        </w:rPr>
        <w:t>modely,</w:t>
      </w:r>
      <w:r w:rsidRPr="00362280">
        <w:rPr>
          <w:rFonts w:asciiTheme="minorHAnsi" w:hAnsiTheme="minorHAnsi" w:cstheme="minorHAnsi"/>
          <w:spacing w:val="1"/>
          <w:lang w:val="sk-SK"/>
        </w:rPr>
        <w:t xml:space="preserve"> </w:t>
      </w:r>
      <w:r w:rsidRPr="00362280">
        <w:rPr>
          <w:rFonts w:asciiTheme="minorHAnsi" w:hAnsiTheme="minorHAnsi" w:cstheme="minorHAnsi"/>
          <w:spacing w:val="-2"/>
          <w:lang w:val="sk-SK"/>
        </w:rPr>
        <w:t>obrazy,</w:t>
      </w:r>
      <w:r w:rsidRPr="00362280">
        <w:rPr>
          <w:rFonts w:asciiTheme="minorHAnsi" w:hAnsiTheme="minorHAnsi" w:cstheme="minorHAnsi"/>
          <w:spacing w:val="1"/>
          <w:lang w:val="sk-SK"/>
        </w:rPr>
        <w:t xml:space="preserve"> </w:t>
      </w:r>
      <w:r w:rsidRPr="00362280">
        <w:rPr>
          <w:rFonts w:asciiTheme="minorHAnsi" w:hAnsiTheme="minorHAnsi" w:cstheme="minorHAnsi"/>
          <w:spacing w:val="-1"/>
          <w:lang w:val="sk-SK"/>
        </w:rPr>
        <w:t>fotografie</w:t>
      </w:r>
      <w:r w:rsidR="00362280" w:rsidRPr="00362280">
        <w:rPr>
          <w:rFonts w:asciiTheme="minorHAnsi" w:hAnsiTheme="minorHAnsi" w:cstheme="minorHAnsi"/>
          <w:spacing w:val="-1"/>
          <w:lang w:val="sk-SK"/>
        </w:rPr>
        <w:t xml:space="preserve"> a iné</w:t>
      </w:r>
      <w:r w:rsidRPr="00362280">
        <w:rPr>
          <w:rFonts w:asciiTheme="minorHAnsi" w:hAnsiTheme="minorHAnsi" w:cstheme="minorHAnsi"/>
          <w:lang w:val="sk-SK"/>
        </w:rPr>
        <w:t>)</w:t>
      </w:r>
    </w:p>
    <w:p w:rsidR="00130775" w:rsidRPr="00362280" w:rsidRDefault="00130775" w:rsidP="00DB57D9">
      <w:pPr>
        <w:pStyle w:val="Zkladntext"/>
        <w:spacing w:line="276" w:lineRule="auto"/>
        <w:ind w:left="0" w:firstLine="426"/>
        <w:jc w:val="both"/>
        <w:rPr>
          <w:rFonts w:asciiTheme="minorHAnsi" w:hAnsiTheme="minorHAnsi" w:cstheme="minorHAnsi"/>
          <w:lang w:val="sk-SK"/>
        </w:rPr>
      </w:pPr>
    </w:p>
    <w:p w:rsidR="00362280" w:rsidRPr="00362280" w:rsidRDefault="00362280" w:rsidP="00DB57D9">
      <w:pPr>
        <w:pStyle w:val="Zkladntext"/>
        <w:spacing w:line="276" w:lineRule="auto"/>
        <w:ind w:left="0" w:firstLine="0"/>
        <w:rPr>
          <w:rFonts w:asciiTheme="minorHAnsi" w:hAnsiTheme="minorHAnsi" w:cstheme="minorHAnsi"/>
          <w:lang w:val="sk-SK"/>
        </w:rPr>
      </w:pPr>
    </w:p>
    <w:p w:rsidR="00372C9A" w:rsidRPr="00362280" w:rsidRDefault="00362280" w:rsidP="00DB57D9">
      <w:pPr>
        <w:shd w:val="clear" w:color="auto" w:fill="D9D9D9" w:themeFill="background1" w:themeFillShade="D9"/>
        <w:spacing w:line="276" w:lineRule="auto"/>
        <w:ind w:firstLine="426"/>
        <w:rPr>
          <w:rFonts w:eastAsia="Calibri" w:cstheme="minorHAnsi"/>
          <w:sz w:val="24"/>
          <w:szCs w:val="24"/>
        </w:rPr>
      </w:pPr>
      <w:bookmarkStart w:id="6" w:name="9/_Prierezové_témy:"/>
      <w:bookmarkEnd w:id="6"/>
      <w:r w:rsidRPr="00362280">
        <w:rPr>
          <w:rFonts w:cstheme="minorHAnsi"/>
          <w:spacing w:val="-2"/>
          <w:sz w:val="24"/>
          <w:szCs w:val="24"/>
        </w:rPr>
        <w:t>D</w:t>
      </w:r>
      <w:r w:rsidR="00372C9A" w:rsidRPr="00362280">
        <w:rPr>
          <w:rFonts w:cstheme="minorHAnsi"/>
          <w:spacing w:val="-2"/>
          <w:sz w:val="24"/>
          <w:szCs w:val="24"/>
        </w:rPr>
        <w:t>oporučené</w:t>
      </w:r>
      <w:r w:rsidR="00372C9A" w:rsidRPr="00362280">
        <w:rPr>
          <w:rFonts w:cstheme="minorHAnsi"/>
          <w:spacing w:val="-3"/>
          <w:sz w:val="24"/>
          <w:szCs w:val="24"/>
        </w:rPr>
        <w:t xml:space="preserve"> </w:t>
      </w:r>
      <w:r w:rsidR="00372C9A" w:rsidRPr="00362280">
        <w:rPr>
          <w:rFonts w:cstheme="minorHAnsi"/>
          <w:spacing w:val="-1"/>
          <w:sz w:val="24"/>
          <w:szCs w:val="24"/>
        </w:rPr>
        <w:t>učebnice:</w:t>
      </w:r>
    </w:p>
    <w:p w:rsidR="00E9552A" w:rsidRPr="00E97A6F" w:rsidRDefault="00E9552A" w:rsidP="00DB57D9">
      <w:pPr>
        <w:pStyle w:val="Odsekzoznamu"/>
        <w:widowControl w:val="0"/>
        <w:numPr>
          <w:ilvl w:val="0"/>
          <w:numId w:val="27"/>
        </w:numPr>
        <w:suppressAutoHyphens/>
        <w:autoSpaceDE w:val="0"/>
        <w:autoSpaceDN w:val="0"/>
        <w:adjustRightInd w:val="0"/>
        <w:spacing w:after="0" w:line="276" w:lineRule="auto"/>
        <w:jc w:val="both"/>
        <w:rPr>
          <w:rFonts w:cstheme="minorHAnsi"/>
          <w:sz w:val="24"/>
          <w:szCs w:val="24"/>
        </w:rPr>
      </w:pPr>
      <w:r w:rsidRPr="00E97A6F">
        <w:rPr>
          <w:rFonts w:cstheme="minorHAnsi"/>
          <w:sz w:val="24"/>
          <w:szCs w:val="24"/>
        </w:rPr>
        <w:t xml:space="preserve">Vicenová H., </w:t>
      </w:r>
      <w:proofErr w:type="spellStart"/>
      <w:r w:rsidRPr="00E97A6F">
        <w:rPr>
          <w:rFonts w:cstheme="minorHAnsi"/>
          <w:sz w:val="24"/>
          <w:szCs w:val="24"/>
        </w:rPr>
        <w:t>Ganajová</w:t>
      </w:r>
      <w:proofErr w:type="spellEnd"/>
      <w:r w:rsidRPr="00E97A6F">
        <w:rPr>
          <w:rFonts w:cstheme="minorHAnsi"/>
          <w:sz w:val="24"/>
          <w:szCs w:val="24"/>
        </w:rPr>
        <w:t xml:space="preserve"> M.:  Chémia pre 7. ročník základnej školy a 2. ročník gymnázia s osemročným štúdiom. Bratislava: EXPOL PEDAGOGIKA s. r. o., 2017. ISBN: 978-890-8091-427-1</w:t>
      </w:r>
    </w:p>
    <w:p w:rsidR="00E9552A" w:rsidRPr="00E97A6F" w:rsidRDefault="00E9552A" w:rsidP="00DB57D9">
      <w:pPr>
        <w:pStyle w:val="Odsekzoznamu"/>
        <w:numPr>
          <w:ilvl w:val="0"/>
          <w:numId w:val="27"/>
        </w:numPr>
        <w:spacing w:after="0" w:line="276" w:lineRule="auto"/>
        <w:rPr>
          <w:rFonts w:cstheme="minorHAnsi"/>
          <w:sz w:val="24"/>
          <w:szCs w:val="24"/>
        </w:rPr>
      </w:pPr>
      <w:r w:rsidRPr="00E97A6F">
        <w:rPr>
          <w:rFonts w:cstheme="minorHAnsi"/>
          <w:sz w:val="24"/>
          <w:szCs w:val="24"/>
        </w:rPr>
        <w:t xml:space="preserve">Vicenová H., Romanová D., </w:t>
      </w:r>
      <w:proofErr w:type="spellStart"/>
      <w:r w:rsidRPr="00E97A6F">
        <w:rPr>
          <w:rFonts w:cstheme="minorHAnsi"/>
          <w:sz w:val="24"/>
          <w:szCs w:val="24"/>
        </w:rPr>
        <w:t>Adamkovič</w:t>
      </w:r>
      <w:proofErr w:type="spellEnd"/>
      <w:r w:rsidRPr="00E97A6F">
        <w:rPr>
          <w:rFonts w:cstheme="minorHAnsi"/>
          <w:sz w:val="24"/>
          <w:szCs w:val="24"/>
        </w:rPr>
        <w:t xml:space="preserve"> E., Zvončeková V.: Chémia pre 6. ročník základných škôl a 1. ročník gymnázií s osemročným štúdiom. Bratislava: EXPOL PEDAGOGIKA, 2009. ISBN 978-80-8091-181-2</w:t>
      </w:r>
    </w:p>
    <w:p w:rsidR="00E9552A" w:rsidRPr="00E97A6F" w:rsidRDefault="00E9552A" w:rsidP="00DB57D9">
      <w:pPr>
        <w:pStyle w:val="Odsekzoznamu"/>
        <w:numPr>
          <w:ilvl w:val="0"/>
          <w:numId w:val="27"/>
        </w:numPr>
        <w:spacing w:after="0" w:line="276" w:lineRule="auto"/>
        <w:rPr>
          <w:rFonts w:cstheme="minorHAnsi"/>
          <w:sz w:val="24"/>
          <w:szCs w:val="24"/>
        </w:rPr>
      </w:pPr>
      <w:r w:rsidRPr="00E97A6F">
        <w:rPr>
          <w:rFonts w:cstheme="minorHAnsi"/>
          <w:sz w:val="24"/>
          <w:szCs w:val="24"/>
        </w:rPr>
        <w:t xml:space="preserve">Vicenová H., Romanová D., </w:t>
      </w:r>
      <w:proofErr w:type="spellStart"/>
      <w:r w:rsidRPr="00E97A6F">
        <w:rPr>
          <w:rFonts w:cstheme="minorHAnsi"/>
          <w:sz w:val="24"/>
          <w:szCs w:val="24"/>
        </w:rPr>
        <w:t>Adamkovič</w:t>
      </w:r>
      <w:proofErr w:type="spellEnd"/>
      <w:r w:rsidRPr="00E97A6F">
        <w:rPr>
          <w:rFonts w:cstheme="minorHAnsi"/>
          <w:sz w:val="24"/>
          <w:szCs w:val="24"/>
        </w:rPr>
        <w:t xml:space="preserve"> E., Zvončeková V.: Chémia pre 7. ročník základných škôl a 2. ročník gymnázií s osemročným štúdiom. Bratislava: EXPOL PEDAGOGIKA, 2010. ISBN 978-80-8091-218-5</w:t>
      </w:r>
    </w:p>
    <w:p w:rsidR="00E9552A" w:rsidRPr="00E97A6F" w:rsidRDefault="00E9552A" w:rsidP="00DB57D9">
      <w:pPr>
        <w:pStyle w:val="Odsekzoznamu"/>
        <w:numPr>
          <w:ilvl w:val="0"/>
          <w:numId w:val="27"/>
        </w:numPr>
        <w:spacing w:after="0" w:line="276" w:lineRule="auto"/>
        <w:rPr>
          <w:rFonts w:cstheme="minorHAnsi"/>
          <w:sz w:val="24"/>
          <w:szCs w:val="24"/>
        </w:rPr>
      </w:pPr>
      <w:proofErr w:type="spellStart"/>
      <w:r w:rsidRPr="00E97A6F">
        <w:rPr>
          <w:rFonts w:cstheme="minorHAnsi"/>
          <w:sz w:val="24"/>
          <w:szCs w:val="24"/>
        </w:rPr>
        <w:t>Engelová</w:t>
      </w:r>
      <w:proofErr w:type="spellEnd"/>
      <w:r w:rsidRPr="00E97A6F">
        <w:rPr>
          <w:rFonts w:cstheme="minorHAnsi"/>
          <w:sz w:val="24"/>
          <w:szCs w:val="24"/>
        </w:rPr>
        <w:t xml:space="preserve"> A., Košická V.,</w:t>
      </w:r>
      <w:proofErr w:type="spellStart"/>
      <w:r w:rsidRPr="00E97A6F">
        <w:rPr>
          <w:rFonts w:cstheme="minorHAnsi"/>
          <w:sz w:val="24"/>
          <w:szCs w:val="24"/>
        </w:rPr>
        <w:t>Krajníková</w:t>
      </w:r>
      <w:proofErr w:type="spellEnd"/>
      <w:r w:rsidRPr="00E97A6F">
        <w:rPr>
          <w:rFonts w:cstheme="minorHAnsi"/>
          <w:sz w:val="24"/>
          <w:szCs w:val="24"/>
        </w:rPr>
        <w:t xml:space="preserve"> A., </w:t>
      </w:r>
      <w:proofErr w:type="spellStart"/>
      <w:r w:rsidRPr="00E97A6F">
        <w:rPr>
          <w:rFonts w:cstheme="minorHAnsi"/>
          <w:sz w:val="24"/>
          <w:szCs w:val="24"/>
        </w:rPr>
        <w:t>Melišíková</w:t>
      </w:r>
      <w:proofErr w:type="spellEnd"/>
      <w:r w:rsidRPr="00E97A6F">
        <w:rPr>
          <w:rFonts w:cstheme="minorHAnsi"/>
          <w:sz w:val="24"/>
          <w:szCs w:val="24"/>
        </w:rPr>
        <w:t xml:space="preserve"> A., </w:t>
      </w:r>
      <w:proofErr w:type="spellStart"/>
      <w:r w:rsidRPr="00E97A6F">
        <w:rPr>
          <w:rFonts w:cstheme="minorHAnsi"/>
          <w:sz w:val="24"/>
          <w:szCs w:val="24"/>
        </w:rPr>
        <w:t>Pavelčáková</w:t>
      </w:r>
      <w:proofErr w:type="spellEnd"/>
      <w:r w:rsidRPr="00E97A6F">
        <w:rPr>
          <w:rFonts w:cstheme="minorHAnsi"/>
          <w:sz w:val="24"/>
          <w:szCs w:val="24"/>
        </w:rPr>
        <w:t xml:space="preserve"> M.: Hravá chémia - Pracovný zošit pre 6. a 7. ročník ZŠ, prímu a sekundu GOŠ. Košice: TAKTIK, 2014. ISBN 978-80-89530-49-6</w:t>
      </w:r>
    </w:p>
    <w:p w:rsidR="00362280" w:rsidRPr="00E97A6F" w:rsidRDefault="00E9552A" w:rsidP="00DB57D9">
      <w:pPr>
        <w:pStyle w:val="Odsekzoznamu"/>
        <w:numPr>
          <w:ilvl w:val="0"/>
          <w:numId w:val="27"/>
        </w:numPr>
        <w:spacing w:after="0" w:line="276" w:lineRule="auto"/>
        <w:rPr>
          <w:rFonts w:cstheme="minorHAnsi"/>
          <w:sz w:val="24"/>
          <w:szCs w:val="24"/>
        </w:rPr>
      </w:pPr>
      <w:r w:rsidRPr="00E97A6F">
        <w:rPr>
          <w:rFonts w:cstheme="minorHAnsi"/>
          <w:sz w:val="24"/>
          <w:szCs w:val="24"/>
        </w:rPr>
        <w:t>odborné časopisy, DVD, CD, encyklopédie, internet, obrazový materiá</w:t>
      </w:r>
      <w:r w:rsidR="001A5498" w:rsidRPr="00E97A6F">
        <w:rPr>
          <w:rFonts w:cstheme="minorHAnsi"/>
          <w:sz w:val="24"/>
          <w:szCs w:val="24"/>
        </w:rPr>
        <w:t>l</w:t>
      </w:r>
    </w:p>
    <w:p w:rsidR="00372C9A" w:rsidRPr="00E97A6F" w:rsidRDefault="00372C9A" w:rsidP="00DB57D9">
      <w:pPr>
        <w:spacing w:line="276" w:lineRule="auto"/>
        <w:ind w:firstLine="426"/>
        <w:rPr>
          <w:rFonts w:eastAsia="Calibri" w:cstheme="minorHAnsi"/>
          <w:sz w:val="24"/>
          <w:szCs w:val="24"/>
        </w:rPr>
      </w:pPr>
    </w:p>
    <w:p w:rsidR="00362280" w:rsidRPr="00362280" w:rsidRDefault="00362280" w:rsidP="00DB57D9">
      <w:pPr>
        <w:shd w:val="clear" w:color="auto" w:fill="D9D9D9" w:themeFill="background1" w:themeFillShade="D9"/>
        <w:spacing w:line="276" w:lineRule="auto"/>
        <w:ind w:firstLine="426"/>
        <w:rPr>
          <w:rFonts w:eastAsia="Calibri" w:cstheme="minorHAnsi"/>
          <w:sz w:val="24"/>
          <w:szCs w:val="24"/>
        </w:rPr>
      </w:pPr>
      <w:r w:rsidRPr="00362280">
        <w:rPr>
          <w:rFonts w:eastAsia="Calibri" w:cstheme="minorHAnsi"/>
          <w:sz w:val="24"/>
          <w:szCs w:val="24"/>
        </w:rPr>
        <w:t>Doporučené webové adresy:</w:t>
      </w:r>
    </w:p>
    <w:p w:rsidR="00372C9A" w:rsidRPr="000426BE" w:rsidRDefault="005672E4" w:rsidP="00DB57D9">
      <w:pPr>
        <w:pStyle w:val="Odsekzoznamu"/>
        <w:numPr>
          <w:ilvl w:val="0"/>
          <w:numId w:val="15"/>
        </w:numPr>
        <w:spacing w:line="276" w:lineRule="auto"/>
        <w:rPr>
          <w:rFonts w:cstheme="minorHAnsi"/>
          <w:i/>
          <w:sz w:val="24"/>
          <w:szCs w:val="24"/>
        </w:rPr>
      </w:pPr>
      <w:hyperlink r:id="rId8" w:history="1">
        <w:r w:rsidR="000426BE" w:rsidRPr="000426BE">
          <w:rPr>
            <w:rStyle w:val="Hypertextovprepojenie"/>
            <w:rFonts w:cstheme="minorHAnsi"/>
            <w:i/>
            <w:sz w:val="24"/>
            <w:szCs w:val="24"/>
          </w:rPr>
          <w:t>https://phet.colorado.edu/</w:t>
        </w:r>
      </w:hyperlink>
    </w:p>
    <w:p w:rsidR="000426BE" w:rsidRPr="000C0E7F" w:rsidRDefault="005672E4" w:rsidP="00DB57D9">
      <w:pPr>
        <w:pStyle w:val="Odsekzoznamu"/>
        <w:numPr>
          <w:ilvl w:val="0"/>
          <w:numId w:val="15"/>
        </w:numPr>
        <w:spacing w:after="0" w:line="276" w:lineRule="auto"/>
        <w:rPr>
          <w:rFonts w:cstheme="minorHAnsi"/>
          <w:i/>
          <w:sz w:val="24"/>
          <w:szCs w:val="24"/>
        </w:rPr>
      </w:pPr>
      <w:hyperlink r:id="rId9" w:history="1">
        <w:r w:rsidR="000426BE" w:rsidRPr="000C0E7F">
          <w:rPr>
            <w:rStyle w:val="Hypertextovprepojenie"/>
            <w:rFonts w:cstheme="minorHAnsi"/>
            <w:i/>
            <w:sz w:val="24"/>
            <w:szCs w:val="24"/>
          </w:rPr>
          <w:t>www.oskole.sk</w:t>
        </w:r>
      </w:hyperlink>
    </w:p>
    <w:p w:rsidR="000426BE" w:rsidRPr="000C0E7F" w:rsidRDefault="005672E4" w:rsidP="00DB57D9">
      <w:pPr>
        <w:pStyle w:val="Odsekzoznamu"/>
        <w:numPr>
          <w:ilvl w:val="0"/>
          <w:numId w:val="15"/>
        </w:numPr>
        <w:spacing w:after="0" w:line="276" w:lineRule="auto"/>
        <w:rPr>
          <w:rFonts w:cstheme="minorHAnsi"/>
          <w:i/>
          <w:sz w:val="24"/>
          <w:szCs w:val="24"/>
        </w:rPr>
      </w:pPr>
      <w:hyperlink r:id="rId10" w:history="1">
        <w:r w:rsidR="000426BE" w:rsidRPr="000C0E7F">
          <w:rPr>
            <w:rStyle w:val="Hypertextovprepojenie"/>
            <w:rFonts w:cstheme="minorHAnsi"/>
            <w:i/>
            <w:sz w:val="24"/>
            <w:szCs w:val="24"/>
          </w:rPr>
          <w:t>www.planetavedomosti.iedu.sk/</w:t>
        </w:r>
      </w:hyperlink>
    </w:p>
    <w:p w:rsidR="000C0E7F" w:rsidRPr="000C0E7F" w:rsidRDefault="005672E4" w:rsidP="00DB57D9">
      <w:pPr>
        <w:widowControl w:val="0"/>
        <w:numPr>
          <w:ilvl w:val="0"/>
          <w:numId w:val="15"/>
        </w:numPr>
        <w:overflowPunct w:val="0"/>
        <w:autoSpaceDE w:val="0"/>
        <w:autoSpaceDN w:val="0"/>
        <w:adjustRightInd w:val="0"/>
        <w:spacing w:after="0" w:line="276" w:lineRule="auto"/>
        <w:jc w:val="both"/>
        <w:rPr>
          <w:rFonts w:cs="Arial"/>
          <w:i/>
          <w:sz w:val="24"/>
          <w:szCs w:val="24"/>
        </w:rPr>
      </w:pPr>
      <w:hyperlink r:id="rId11" w:history="1">
        <w:r w:rsidR="000C0E7F" w:rsidRPr="000C0E7F">
          <w:rPr>
            <w:rStyle w:val="Hypertextovprepojenie"/>
            <w:rFonts w:cs="Arial"/>
            <w:i/>
            <w:sz w:val="24"/>
            <w:szCs w:val="24"/>
          </w:rPr>
          <w:t>www.youtube.sk</w:t>
        </w:r>
      </w:hyperlink>
    </w:p>
    <w:p w:rsidR="000C0E7F" w:rsidRPr="000C0E7F" w:rsidRDefault="005672E4" w:rsidP="00DB57D9">
      <w:pPr>
        <w:widowControl w:val="0"/>
        <w:numPr>
          <w:ilvl w:val="0"/>
          <w:numId w:val="15"/>
        </w:numPr>
        <w:overflowPunct w:val="0"/>
        <w:autoSpaceDE w:val="0"/>
        <w:autoSpaceDN w:val="0"/>
        <w:adjustRightInd w:val="0"/>
        <w:spacing w:after="0" w:line="276" w:lineRule="auto"/>
        <w:jc w:val="both"/>
        <w:rPr>
          <w:rFonts w:cs="Arial"/>
          <w:i/>
          <w:sz w:val="24"/>
          <w:szCs w:val="24"/>
        </w:rPr>
      </w:pPr>
      <w:hyperlink r:id="rId12" w:history="1">
        <w:r w:rsidR="000C0E7F" w:rsidRPr="000C0E7F">
          <w:rPr>
            <w:rStyle w:val="Hypertextovprepojenie"/>
            <w:rFonts w:cs="Arial"/>
            <w:i/>
            <w:sz w:val="24"/>
            <w:szCs w:val="24"/>
          </w:rPr>
          <w:t>http://www.walter-fendt.de/ph14sk/</w:t>
        </w:r>
      </w:hyperlink>
    </w:p>
    <w:p w:rsidR="000426BE" w:rsidRPr="000D2E7A" w:rsidRDefault="000426BE" w:rsidP="00DB57D9">
      <w:pPr>
        <w:widowControl w:val="0"/>
        <w:overflowPunct w:val="0"/>
        <w:autoSpaceDE w:val="0"/>
        <w:autoSpaceDN w:val="0"/>
        <w:adjustRightInd w:val="0"/>
        <w:spacing w:after="0" w:line="276" w:lineRule="auto"/>
        <w:ind w:left="360"/>
        <w:jc w:val="both"/>
        <w:rPr>
          <w:rFonts w:cstheme="minorHAnsi"/>
          <w:sz w:val="24"/>
          <w:szCs w:val="24"/>
        </w:rPr>
      </w:pPr>
    </w:p>
    <w:sectPr w:rsidR="000426BE" w:rsidRPr="000D2E7A" w:rsidSect="00E85059">
      <w:pgSz w:w="11900" w:h="16838"/>
      <w:pgMar w:top="1411" w:right="1410" w:bottom="1440" w:left="1418" w:header="0" w:footer="0" w:gutter="0"/>
      <w:cols w:space="708" w:equalWidth="0">
        <w:col w:w="9072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19260B"/>
    <w:multiLevelType w:val="hybridMultilevel"/>
    <w:tmpl w:val="521ED9D2"/>
    <w:lvl w:ilvl="0" w:tplc="EB825936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b/>
        <w:i w:val="0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1773C3"/>
    <w:multiLevelType w:val="hybridMultilevel"/>
    <w:tmpl w:val="AB8ED60E"/>
    <w:lvl w:ilvl="0" w:tplc="7AAA51C2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EE166E"/>
    <w:multiLevelType w:val="hybridMultilevel"/>
    <w:tmpl w:val="924008F4"/>
    <w:lvl w:ilvl="0" w:tplc="B2561D98">
      <w:start w:val="1"/>
      <w:numFmt w:val="decimal"/>
      <w:lvlText w:val="%1."/>
      <w:lvlJc w:val="left"/>
      <w:pPr>
        <w:ind w:left="786" w:hanging="360"/>
      </w:pPr>
      <w:rPr>
        <w:rFonts w:eastAsiaTheme="minorHAnsi"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1ACD6D3E"/>
    <w:multiLevelType w:val="hybridMultilevel"/>
    <w:tmpl w:val="CC569AEA"/>
    <w:lvl w:ilvl="0" w:tplc="A6745864">
      <w:start w:val="1"/>
      <w:numFmt w:val="decimal"/>
      <w:lvlText w:val="%1)"/>
      <w:lvlJc w:val="left"/>
      <w:pPr>
        <w:ind w:left="466" w:hanging="341"/>
      </w:pPr>
      <w:rPr>
        <w:rFonts w:ascii="Calibri" w:eastAsia="Calibri" w:hAnsi="Calibri" w:hint="default"/>
        <w:b/>
        <w:spacing w:val="-2"/>
        <w:sz w:val="24"/>
        <w:szCs w:val="24"/>
      </w:rPr>
    </w:lvl>
    <w:lvl w:ilvl="1" w:tplc="3580BEA2">
      <w:start w:val="1"/>
      <w:numFmt w:val="lowerLetter"/>
      <w:lvlText w:val="%2)"/>
      <w:lvlJc w:val="left"/>
      <w:pPr>
        <w:ind w:left="1546" w:hanging="360"/>
      </w:pPr>
      <w:rPr>
        <w:rFonts w:ascii="Calibri" w:eastAsia="Calibri" w:hAnsi="Calibri" w:hint="default"/>
        <w:sz w:val="24"/>
        <w:szCs w:val="24"/>
      </w:rPr>
    </w:lvl>
    <w:lvl w:ilvl="2" w:tplc="05747002">
      <w:start w:val="1"/>
      <w:numFmt w:val="bullet"/>
      <w:lvlText w:val="•"/>
      <w:lvlJc w:val="left"/>
      <w:pPr>
        <w:ind w:left="2597" w:hanging="360"/>
      </w:pPr>
      <w:rPr>
        <w:rFonts w:hint="default"/>
      </w:rPr>
    </w:lvl>
    <w:lvl w:ilvl="3" w:tplc="5DC605EC">
      <w:start w:val="1"/>
      <w:numFmt w:val="bullet"/>
      <w:lvlText w:val="•"/>
      <w:lvlJc w:val="left"/>
      <w:pPr>
        <w:ind w:left="3648" w:hanging="360"/>
      </w:pPr>
      <w:rPr>
        <w:rFonts w:hint="default"/>
      </w:rPr>
    </w:lvl>
    <w:lvl w:ilvl="4" w:tplc="9D5C410C">
      <w:start w:val="1"/>
      <w:numFmt w:val="bullet"/>
      <w:lvlText w:val="•"/>
      <w:lvlJc w:val="left"/>
      <w:pPr>
        <w:ind w:left="4698" w:hanging="360"/>
      </w:pPr>
      <w:rPr>
        <w:rFonts w:hint="default"/>
      </w:rPr>
    </w:lvl>
    <w:lvl w:ilvl="5" w:tplc="C6FA16A2">
      <w:start w:val="1"/>
      <w:numFmt w:val="bullet"/>
      <w:lvlText w:val="•"/>
      <w:lvlJc w:val="left"/>
      <w:pPr>
        <w:ind w:left="5749" w:hanging="360"/>
      </w:pPr>
      <w:rPr>
        <w:rFonts w:hint="default"/>
      </w:rPr>
    </w:lvl>
    <w:lvl w:ilvl="6" w:tplc="BDBC695A">
      <w:start w:val="1"/>
      <w:numFmt w:val="bullet"/>
      <w:lvlText w:val="•"/>
      <w:lvlJc w:val="left"/>
      <w:pPr>
        <w:ind w:left="6800" w:hanging="360"/>
      </w:pPr>
      <w:rPr>
        <w:rFonts w:hint="default"/>
      </w:rPr>
    </w:lvl>
    <w:lvl w:ilvl="7" w:tplc="033ED634">
      <w:start w:val="1"/>
      <w:numFmt w:val="bullet"/>
      <w:lvlText w:val="•"/>
      <w:lvlJc w:val="left"/>
      <w:pPr>
        <w:ind w:left="7851" w:hanging="360"/>
      </w:pPr>
      <w:rPr>
        <w:rFonts w:hint="default"/>
      </w:rPr>
    </w:lvl>
    <w:lvl w:ilvl="8" w:tplc="3772678E">
      <w:start w:val="1"/>
      <w:numFmt w:val="bullet"/>
      <w:lvlText w:val="•"/>
      <w:lvlJc w:val="left"/>
      <w:pPr>
        <w:ind w:left="8902" w:hanging="360"/>
      </w:pPr>
      <w:rPr>
        <w:rFonts w:hint="default"/>
      </w:rPr>
    </w:lvl>
  </w:abstractNum>
  <w:abstractNum w:abstractNumId="4" w15:restartNumberingAfterBreak="0">
    <w:nsid w:val="26722B02"/>
    <w:multiLevelType w:val="hybridMultilevel"/>
    <w:tmpl w:val="F45E817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75115C8"/>
    <w:multiLevelType w:val="hybridMultilevel"/>
    <w:tmpl w:val="BE72AE4C"/>
    <w:lvl w:ilvl="0" w:tplc="6EDA122E">
      <w:start w:val="1"/>
      <w:numFmt w:val="decimal"/>
      <w:lvlText w:val="%1."/>
      <w:lvlJc w:val="left"/>
      <w:pPr>
        <w:ind w:left="480" w:hanging="360"/>
      </w:pPr>
      <w:rPr>
        <w:rFonts w:eastAsia="Calibri" w:hint="default"/>
        <w:b/>
        <w:u w:val="single"/>
      </w:rPr>
    </w:lvl>
    <w:lvl w:ilvl="1" w:tplc="041B0019" w:tentative="1">
      <w:start w:val="1"/>
      <w:numFmt w:val="lowerLetter"/>
      <w:lvlText w:val="%2."/>
      <w:lvlJc w:val="left"/>
      <w:pPr>
        <w:ind w:left="1200" w:hanging="360"/>
      </w:pPr>
    </w:lvl>
    <w:lvl w:ilvl="2" w:tplc="041B001B" w:tentative="1">
      <w:start w:val="1"/>
      <w:numFmt w:val="lowerRoman"/>
      <w:lvlText w:val="%3."/>
      <w:lvlJc w:val="right"/>
      <w:pPr>
        <w:ind w:left="1920" w:hanging="180"/>
      </w:pPr>
    </w:lvl>
    <w:lvl w:ilvl="3" w:tplc="041B000F" w:tentative="1">
      <w:start w:val="1"/>
      <w:numFmt w:val="decimal"/>
      <w:lvlText w:val="%4."/>
      <w:lvlJc w:val="left"/>
      <w:pPr>
        <w:ind w:left="2640" w:hanging="360"/>
      </w:pPr>
    </w:lvl>
    <w:lvl w:ilvl="4" w:tplc="041B0019" w:tentative="1">
      <w:start w:val="1"/>
      <w:numFmt w:val="lowerLetter"/>
      <w:lvlText w:val="%5."/>
      <w:lvlJc w:val="left"/>
      <w:pPr>
        <w:ind w:left="3360" w:hanging="360"/>
      </w:pPr>
    </w:lvl>
    <w:lvl w:ilvl="5" w:tplc="041B001B" w:tentative="1">
      <w:start w:val="1"/>
      <w:numFmt w:val="lowerRoman"/>
      <w:lvlText w:val="%6."/>
      <w:lvlJc w:val="right"/>
      <w:pPr>
        <w:ind w:left="4080" w:hanging="180"/>
      </w:pPr>
    </w:lvl>
    <w:lvl w:ilvl="6" w:tplc="041B000F" w:tentative="1">
      <w:start w:val="1"/>
      <w:numFmt w:val="decimal"/>
      <w:lvlText w:val="%7."/>
      <w:lvlJc w:val="left"/>
      <w:pPr>
        <w:ind w:left="4800" w:hanging="360"/>
      </w:pPr>
    </w:lvl>
    <w:lvl w:ilvl="7" w:tplc="041B0019" w:tentative="1">
      <w:start w:val="1"/>
      <w:numFmt w:val="lowerLetter"/>
      <w:lvlText w:val="%8."/>
      <w:lvlJc w:val="left"/>
      <w:pPr>
        <w:ind w:left="5520" w:hanging="360"/>
      </w:pPr>
    </w:lvl>
    <w:lvl w:ilvl="8" w:tplc="041B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6" w15:restartNumberingAfterBreak="0">
    <w:nsid w:val="278B3273"/>
    <w:multiLevelType w:val="hybridMultilevel"/>
    <w:tmpl w:val="E1C84DDC"/>
    <w:lvl w:ilvl="0" w:tplc="041B0001">
      <w:start w:val="1"/>
      <w:numFmt w:val="bullet"/>
      <w:lvlText w:val=""/>
      <w:lvlJc w:val="left"/>
      <w:pPr>
        <w:ind w:left="1546" w:hanging="360"/>
      </w:pPr>
      <w:rPr>
        <w:rFonts w:ascii="Symbol" w:hAnsi="Symbol" w:hint="default"/>
        <w:spacing w:val="-2"/>
        <w:sz w:val="24"/>
        <w:szCs w:val="24"/>
      </w:rPr>
    </w:lvl>
    <w:lvl w:ilvl="1" w:tplc="8BB87D24">
      <w:start w:val="1"/>
      <w:numFmt w:val="bullet"/>
      <w:lvlText w:val="•"/>
      <w:lvlJc w:val="left"/>
      <w:pPr>
        <w:ind w:left="2490" w:hanging="360"/>
      </w:pPr>
      <w:rPr>
        <w:rFonts w:hint="default"/>
      </w:rPr>
    </w:lvl>
    <w:lvl w:ilvl="2" w:tplc="44B09F28">
      <w:start w:val="1"/>
      <w:numFmt w:val="bullet"/>
      <w:lvlText w:val="•"/>
      <w:lvlJc w:val="left"/>
      <w:pPr>
        <w:ind w:left="3433" w:hanging="360"/>
      </w:pPr>
      <w:rPr>
        <w:rFonts w:hint="default"/>
      </w:rPr>
    </w:lvl>
    <w:lvl w:ilvl="3" w:tplc="46A0F3E6">
      <w:start w:val="1"/>
      <w:numFmt w:val="bullet"/>
      <w:lvlText w:val="•"/>
      <w:lvlJc w:val="left"/>
      <w:pPr>
        <w:ind w:left="4377" w:hanging="360"/>
      </w:pPr>
      <w:rPr>
        <w:rFonts w:hint="default"/>
      </w:rPr>
    </w:lvl>
    <w:lvl w:ilvl="4" w:tplc="7C960C68">
      <w:start w:val="1"/>
      <w:numFmt w:val="bullet"/>
      <w:lvlText w:val="•"/>
      <w:lvlJc w:val="left"/>
      <w:pPr>
        <w:ind w:left="5321" w:hanging="360"/>
      </w:pPr>
      <w:rPr>
        <w:rFonts w:hint="default"/>
      </w:rPr>
    </w:lvl>
    <w:lvl w:ilvl="5" w:tplc="55E6F31C">
      <w:start w:val="1"/>
      <w:numFmt w:val="bullet"/>
      <w:lvlText w:val="•"/>
      <w:lvlJc w:val="left"/>
      <w:pPr>
        <w:ind w:left="6265" w:hanging="360"/>
      </w:pPr>
      <w:rPr>
        <w:rFonts w:hint="default"/>
      </w:rPr>
    </w:lvl>
    <w:lvl w:ilvl="6" w:tplc="180AA03C">
      <w:start w:val="1"/>
      <w:numFmt w:val="bullet"/>
      <w:lvlText w:val="•"/>
      <w:lvlJc w:val="left"/>
      <w:pPr>
        <w:ind w:left="7208" w:hanging="360"/>
      </w:pPr>
      <w:rPr>
        <w:rFonts w:hint="default"/>
      </w:rPr>
    </w:lvl>
    <w:lvl w:ilvl="7" w:tplc="8DC8D90E">
      <w:start w:val="1"/>
      <w:numFmt w:val="bullet"/>
      <w:lvlText w:val="•"/>
      <w:lvlJc w:val="left"/>
      <w:pPr>
        <w:ind w:left="8152" w:hanging="360"/>
      </w:pPr>
      <w:rPr>
        <w:rFonts w:hint="default"/>
      </w:rPr>
    </w:lvl>
    <w:lvl w:ilvl="8" w:tplc="AD7E3526">
      <w:start w:val="1"/>
      <w:numFmt w:val="bullet"/>
      <w:lvlText w:val="•"/>
      <w:lvlJc w:val="left"/>
      <w:pPr>
        <w:ind w:left="9096" w:hanging="360"/>
      </w:pPr>
      <w:rPr>
        <w:rFonts w:hint="default"/>
      </w:rPr>
    </w:lvl>
  </w:abstractNum>
  <w:abstractNum w:abstractNumId="7" w15:restartNumberingAfterBreak="0">
    <w:nsid w:val="2956027F"/>
    <w:multiLevelType w:val="hybridMultilevel"/>
    <w:tmpl w:val="A36CD362"/>
    <w:lvl w:ilvl="0" w:tplc="041B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8" w15:restartNumberingAfterBreak="0">
    <w:nsid w:val="29A90366"/>
    <w:multiLevelType w:val="hybridMultilevel"/>
    <w:tmpl w:val="A6742588"/>
    <w:lvl w:ilvl="0" w:tplc="041B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BF879EB"/>
    <w:multiLevelType w:val="hybridMultilevel"/>
    <w:tmpl w:val="E8EA033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EB91958"/>
    <w:multiLevelType w:val="hybridMultilevel"/>
    <w:tmpl w:val="E05E265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5303736"/>
    <w:multiLevelType w:val="hybridMultilevel"/>
    <w:tmpl w:val="A5F64D9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6D708B2"/>
    <w:multiLevelType w:val="hybridMultilevel"/>
    <w:tmpl w:val="7F4AAD3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743539B"/>
    <w:multiLevelType w:val="hybridMultilevel"/>
    <w:tmpl w:val="BFD614A6"/>
    <w:lvl w:ilvl="0" w:tplc="A2B6BC60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E0B6486"/>
    <w:multiLevelType w:val="hybridMultilevel"/>
    <w:tmpl w:val="356E2E48"/>
    <w:lvl w:ilvl="0" w:tplc="041B0001">
      <w:start w:val="1"/>
      <w:numFmt w:val="bullet"/>
      <w:lvlText w:val=""/>
      <w:lvlJc w:val="left"/>
      <w:pPr>
        <w:ind w:left="888" w:hanging="360"/>
      </w:pPr>
      <w:rPr>
        <w:rFonts w:ascii="Symbol" w:hAnsi="Symbol" w:hint="default"/>
        <w:w w:val="183"/>
        <w:sz w:val="24"/>
        <w:szCs w:val="24"/>
      </w:rPr>
    </w:lvl>
    <w:lvl w:ilvl="1" w:tplc="1E3661B2">
      <w:start w:val="1"/>
      <w:numFmt w:val="bullet"/>
      <w:lvlText w:val="•"/>
      <w:lvlJc w:val="left"/>
      <w:pPr>
        <w:ind w:left="1898" w:hanging="360"/>
      </w:pPr>
      <w:rPr>
        <w:rFonts w:hint="default"/>
      </w:rPr>
    </w:lvl>
    <w:lvl w:ilvl="2" w:tplc="48729734">
      <w:start w:val="1"/>
      <w:numFmt w:val="bullet"/>
      <w:lvlText w:val="•"/>
      <w:lvlJc w:val="left"/>
      <w:pPr>
        <w:ind w:left="2907" w:hanging="360"/>
      </w:pPr>
      <w:rPr>
        <w:rFonts w:hint="default"/>
      </w:rPr>
    </w:lvl>
    <w:lvl w:ilvl="3" w:tplc="497EDA78">
      <w:start w:val="1"/>
      <w:numFmt w:val="bullet"/>
      <w:lvlText w:val="•"/>
      <w:lvlJc w:val="left"/>
      <w:pPr>
        <w:ind w:left="3917" w:hanging="360"/>
      </w:pPr>
      <w:rPr>
        <w:rFonts w:hint="default"/>
      </w:rPr>
    </w:lvl>
    <w:lvl w:ilvl="4" w:tplc="C7907E72">
      <w:start w:val="1"/>
      <w:numFmt w:val="bullet"/>
      <w:lvlText w:val="•"/>
      <w:lvlJc w:val="left"/>
      <w:pPr>
        <w:ind w:left="4926" w:hanging="360"/>
      </w:pPr>
      <w:rPr>
        <w:rFonts w:hint="default"/>
      </w:rPr>
    </w:lvl>
    <w:lvl w:ilvl="5" w:tplc="6FA4537C">
      <w:start w:val="1"/>
      <w:numFmt w:val="bullet"/>
      <w:lvlText w:val="•"/>
      <w:lvlJc w:val="left"/>
      <w:pPr>
        <w:ind w:left="5936" w:hanging="360"/>
      </w:pPr>
      <w:rPr>
        <w:rFonts w:hint="default"/>
      </w:rPr>
    </w:lvl>
    <w:lvl w:ilvl="6" w:tplc="28E08AE6">
      <w:start w:val="1"/>
      <w:numFmt w:val="bullet"/>
      <w:lvlText w:val="•"/>
      <w:lvlJc w:val="left"/>
      <w:pPr>
        <w:ind w:left="6945" w:hanging="360"/>
      </w:pPr>
      <w:rPr>
        <w:rFonts w:hint="default"/>
      </w:rPr>
    </w:lvl>
    <w:lvl w:ilvl="7" w:tplc="FA24F268">
      <w:start w:val="1"/>
      <w:numFmt w:val="bullet"/>
      <w:lvlText w:val="•"/>
      <w:lvlJc w:val="left"/>
      <w:pPr>
        <w:ind w:left="7955" w:hanging="360"/>
      </w:pPr>
      <w:rPr>
        <w:rFonts w:hint="default"/>
      </w:rPr>
    </w:lvl>
    <w:lvl w:ilvl="8" w:tplc="17F20F3E">
      <w:start w:val="1"/>
      <w:numFmt w:val="bullet"/>
      <w:lvlText w:val="•"/>
      <w:lvlJc w:val="left"/>
      <w:pPr>
        <w:ind w:left="8964" w:hanging="360"/>
      </w:pPr>
      <w:rPr>
        <w:rFonts w:hint="default"/>
      </w:rPr>
    </w:lvl>
  </w:abstractNum>
  <w:abstractNum w:abstractNumId="15" w15:restartNumberingAfterBreak="0">
    <w:nsid w:val="41C44E7D"/>
    <w:multiLevelType w:val="hybridMultilevel"/>
    <w:tmpl w:val="BA4EE316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427F3BDF"/>
    <w:multiLevelType w:val="hybridMultilevel"/>
    <w:tmpl w:val="5CDCEF96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2D47DCA"/>
    <w:multiLevelType w:val="hybridMultilevel"/>
    <w:tmpl w:val="84182F68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4D934742"/>
    <w:multiLevelType w:val="hybridMultilevel"/>
    <w:tmpl w:val="A7C234FA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4EB65FC5"/>
    <w:multiLevelType w:val="hybridMultilevel"/>
    <w:tmpl w:val="B9B4C8C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44A589B"/>
    <w:multiLevelType w:val="hybridMultilevel"/>
    <w:tmpl w:val="1C4AB390"/>
    <w:lvl w:ilvl="0" w:tplc="041B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1" w15:restartNumberingAfterBreak="0">
    <w:nsid w:val="552E0BC8"/>
    <w:multiLevelType w:val="hybridMultilevel"/>
    <w:tmpl w:val="CFEE63CA"/>
    <w:lvl w:ilvl="0" w:tplc="041B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2" w15:restartNumberingAfterBreak="0">
    <w:nsid w:val="5F8B27CD"/>
    <w:multiLevelType w:val="hybridMultilevel"/>
    <w:tmpl w:val="2AA2ECA6"/>
    <w:lvl w:ilvl="0" w:tplc="27600506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b/>
        <w:u w:val="single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FD664B9"/>
    <w:multiLevelType w:val="hybridMultilevel"/>
    <w:tmpl w:val="E6B20200"/>
    <w:lvl w:ilvl="0" w:tplc="1758E14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632E3480"/>
    <w:multiLevelType w:val="hybridMultilevel"/>
    <w:tmpl w:val="A2E256CE"/>
    <w:lvl w:ilvl="0" w:tplc="2F9497A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B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643C9869"/>
    <w:multiLevelType w:val="hybridMultilevel"/>
    <w:tmpl w:val="D2C216FE"/>
    <w:lvl w:ilvl="0" w:tplc="2F9497AE">
      <w:start w:val="1"/>
      <w:numFmt w:val="bullet"/>
      <w:lvlText w:val=""/>
      <w:lvlJc w:val="left"/>
      <w:rPr>
        <w:rFonts w:ascii="Symbol" w:hAnsi="Symbol" w:hint="default"/>
        <w:color w:val="auto"/>
      </w:rPr>
    </w:lvl>
    <w:lvl w:ilvl="1" w:tplc="ABE28076">
      <w:numFmt w:val="decimal"/>
      <w:lvlText w:val=""/>
      <w:lvlJc w:val="left"/>
    </w:lvl>
    <w:lvl w:ilvl="2" w:tplc="BE72B9A2">
      <w:numFmt w:val="decimal"/>
      <w:lvlText w:val=""/>
      <w:lvlJc w:val="left"/>
    </w:lvl>
    <w:lvl w:ilvl="3" w:tplc="34167708">
      <w:numFmt w:val="decimal"/>
      <w:lvlText w:val=""/>
      <w:lvlJc w:val="left"/>
    </w:lvl>
    <w:lvl w:ilvl="4" w:tplc="09DE0B98">
      <w:numFmt w:val="decimal"/>
      <w:lvlText w:val=""/>
      <w:lvlJc w:val="left"/>
    </w:lvl>
    <w:lvl w:ilvl="5" w:tplc="06461F02">
      <w:numFmt w:val="decimal"/>
      <w:lvlText w:val=""/>
      <w:lvlJc w:val="left"/>
    </w:lvl>
    <w:lvl w:ilvl="6" w:tplc="041C0112">
      <w:numFmt w:val="decimal"/>
      <w:lvlText w:val=""/>
      <w:lvlJc w:val="left"/>
    </w:lvl>
    <w:lvl w:ilvl="7" w:tplc="6B40EBEE">
      <w:numFmt w:val="decimal"/>
      <w:lvlText w:val=""/>
      <w:lvlJc w:val="left"/>
    </w:lvl>
    <w:lvl w:ilvl="8" w:tplc="AF40DB2A">
      <w:numFmt w:val="decimal"/>
      <w:lvlText w:val=""/>
      <w:lvlJc w:val="left"/>
    </w:lvl>
  </w:abstractNum>
  <w:abstractNum w:abstractNumId="26" w15:restartNumberingAfterBreak="0">
    <w:nsid w:val="66334873"/>
    <w:multiLevelType w:val="hybridMultilevel"/>
    <w:tmpl w:val="551A1CC6"/>
    <w:lvl w:ilvl="0" w:tplc="32E84EC6">
      <w:start w:val="5"/>
      <w:numFmt w:val="lowerRoman"/>
      <w:lvlText w:val="%1"/>
      <w:lvlJc w:val="left"/>
    </w:lvl>
    <w:lvl w:ilvl="1" w:tplc="8B5E03D6">
      <w:numFmt w:val="decimal"/>
      <w:lvlText w:val=""/>
      <w:lvlJc w:val="left"/>
    </w:lvl>
    <w:lvl w:ilvl="2" w:tplc="60983890">
      <w:numFmt w:val="decimal"/>
      <w:lvlText w:val=""/>
      <w:lvlJc w:val="left"/>
    </w:lvl>
    <w:lvl w:ilvl="3" w:tplc="4D8EA368">
      <w:numFmt w:val="decimal"/>
      <w:lvlText w:val=""/>
      <w:lvlJc w:val="left"/>
    </w:lvl>
    <w:lvl w:ilvl="4" w:tplc="35927E86">
      <w:numFmt w:val="decimal"/>
      <w:lvlText w:val=""/>
      <w:lvlJc w:val="left"/>
    </w:lvl>
    <w:lvl w:ilvl="5" w:tplc="700AB4BE">
      <w:numFmt w:val="decimal"/>
      <w:lvlText w:val=""/>
      <w:lvlJc w:val="left"/>
    </w:lvl>
    <w:lvl w:ilvl="6" w:tplc="74E84864">
      <w:numFmt w:val="decimal"/>
      <w:lvlText w:val=""/>
      <w:lvlJc w:val="left"/>
    </w:lvl>
    <w:lvl w:ilvl="7" w:tplc="76146E94">
      <w:numFmt w:val="decimal"/>
      <w:lvlText w:val=""/>
      <w:lvlJc w:val="left"/>
    </w:lvl>
    <w:lvl w:ilvl="8" w:tplc="BACCABAE">
      <w:numFmt w:val="decimal"/>
      <w:lvlText w:val=""/>
      <w:lvlJc w:val="left"/>
    </w:lvl>
  </w:abstractNum>
  <w:abstractNum w:abstractNumId="27" w15:restartNumberingAfterBreak="0">
    <w:nsid w:val="6BEE584D"/>
    <w:multiLevelType w:val="hybridMultilevel"/>
    <w:tmpl w:val="29783822"/>
    <w:lvl w:ilvl="0" w:tplc="2D7E8AE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DF92783"/>
    <w:multiLevelType w:val="hybridMultilevel"/>
    <w:tmpl w:val="0EBED1D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9754968"/>
    <w:multiLevelType w:val="hybridMultilevel"/>
    <w:tmpl w:val="971C9A4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5"/>
  </w:num>
  <w:num w:numId="2">
    <w:abstractNumId w:val="26"/>
  </w:num>
  <w:num w:numId="3">
    <w:abstractNumId w:val="5"/>
  </w:num>
  <w:num w:numId="4">
    <w:abstractNumId w:val="22"/>
  </w:num>
  <w:num w:numId="5">
    <w:abstractNumId w:val="13"/>
  </w:num>
  <w:num w:numId="6">
    <w:abstractNumId w:val="1"/>
  </w:num>
  <w:num w:numId="7">
    <w:abstractNumId w:val="10"/>
  </w:num>
  <w:num w:numId="8">
    <w:abstractNumId w:val="28"/>
  </w:num>
  <w:num w:numId="9">
    <w:abstractNumId w:val="6"/>
  </w:num>
  <w:num w:numId="10">
    <w:abstractNumId w:val="14"/>
  </w:num>
  <w:num w:numId="11">
    <w:abstractNumId w:val="3"/>
  </w:num>
  <w:num w:numId="12">
    <w:abstractNumId w:val="20"/>
  </w:num>
  <w:num w:numId="13">
    <w:abstractNumId w:val="7"/>
  </w:num>
  <w:num w:numId="14">
    <w:abstractNumId w:val="21"/>
  </w:num>
  <w:num w:numId="15">
    <w:abstractNumId w:val="29"/>
  </w:num>
  <w:num w:numId="16">
    <w:abstractNumId w:val="2"/>
  </w:num>
  <w:num w:numId="17">
    <w:abstractNumId w:val="0"/>
  </w:num>
  <w:num w:numId="18">
    <w:abstractNumId w:val="24"/>
  </w:num>
  <w:num w:numId="19">
    <w:abstractNumId w:val="8"/>
  </w:num>
  <w:num w:numId="20">
    <w:abstractNumId w:val="16"/>
  </w:num>
  <w:num w:numId="21">
    <w:abstractNumId w:val="18"/>
  </w:num>
  <w:num w:numId="22">
    <w:abstractNumId w:val="15"/>
  </w:num>
  <w:num w:numId="23">
    <w:abstractNumId w:val="17"/>
  </w:num>
  <w:num w:numId="24">
    <w:abstractNumId w:val="4"/>
  </w:num>
  <w:num w:numId="25">
    <w:abstractNumId w:val="27"/>
  </w:num>
  <w:num w:numId="26">
    <w:abstractNumId w:val="23"/>
  </w:num>
  <w:num w:numId="27">
    <w:abstractNumId w:val="19"/>
  </w:num>
  <w:num w:numId="28">
    <w:abstractNumId w:val="12"/>
  </w:num>
  <w:num w:numId="29">
    <w:abstractNumId w:val="11"/>
  </w:num>
  <w:num w:numId="3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778"/>
    <w:rsid w:val="000066F1"/>
    <w:rsid w:val="00020778"/>
    <w:rsid w:val="00025F1A"/>
    <w:rsid w:val="000426BE"/>
    <w:rsid w:val="00046E8F"/>
    <w:rsid w:val="00074186"/>
    <w:rsid w:val="000C0E7F"/>
    <w:rsid w:val="000D0B15"/>
    <w:rsid w:val="000D2E7A"/>
    <w:rsid w:val="00113FBB"/>
    <w:rsid w:val="00117FEF"/>
    <w:rsid w:val="00130775"/>
    <w:rsid w:val="0014016E"/>
    <w:rsid w:val="0017673A"/>
    <w:rsid w:val="001A5498"/>
    <w:rsid w:val="001F6DC4"/>
    <w:rsid w:val="00213FD2"/>
    <w:rsid w:val="002564B4"/>
    <w:rsid w:val="002806A4"/>
    <w:rsid w:val="002A2FC9"/>
    <w:rsid w:val="002C0E8A"/>
    <w:rsid w:val="002C2E94"/>
    <w:rsid w:val="002C323F"/>
    <w:rsid w:val="002C6822"/>
    <w:rsid w:val="002E0687"/>
    <w:rsid w:val="002E2FAC"/>
    <w:rsid w:val="002E5A39"/>
    <w:rsid w:val="00307E49"/>
    <w:rsid w:val="003169C9"/>
    <w:rsid w:val="00335FA4"/>
    <w:rsid w:val="00362280"/>
    <w:rsid w:val="00372C9A"/>
    <w:rsid w:val="003825F3"/>
    <w:rsid w:val="003D0F1A"/>
    <w:rsid w:val="004008C5"/>
    <w:rsid w:val="00423F36"/>
    <w:rsid w:val="004820DB"/>
    <w:rsid w:val="004A0777"/>
    <w:rsid w:val="004B2200"/>
    <w:rsid w:val="004B39DD"/>
    <w:rsid w:val="004C66BA"/>
    <w:rsid w:val="004C7A7B"/>
    <w:rsid w:val="004D638E"/>
    <w:rsid w:val="00513508"/>
    <w:rsid w:val="005635A3"/>
    <w:rsid w:val="005672E4"/>
    <w:rsid w:val="00567415"/>
    <w:rsid w:val="0057281A"/>
    <w:rsid w:val="005973B0"/>
    <w:rsid w:val="005D11E5"/>
    <w:rsid w:val="00621029"/>
    <w:rsid w:val="006407ED"/>
    <w:rsid w:val="00647537"/>
    <w:rsid w:val="00666892"/>
    <w:rsid w:val="00691ECF"/>
    <w:rsid w:val="006B5AC8"/>
    <w:rsid w:val="006B6041"/>
    <w:rsid w:val="006C16B4"/>
    <w:rsid w:val="006D416F"/>
    <w:rsid w:val="007042ED"/>
    <w:rsid w:val="00743264"/>
    <w:rsid w:val="00782057"/>
    <w:rsid w:val="00787D12"/>
    <w:rsid w:val="007B2B1D"/>
    <w:rsid w:val="007C1272"/>
    <w:rsid w:val="007E0047"/>
    <w:rsid w:val="00815E1D"/>
    <w:rsid w:val="008562D8"/>
    <w:rsid w:val="00865AD6"/>
    <w:rsid w:val="00870D6F"/>
    <w:rsid w:val="00877BB4"/>
    <w:rsid w:val="008B5A8B"/>
    <w:rsid w:val="008F5D23"/>
    <w:rsid w:val="0098454A"/>
    <w:rsid w:val="009C2D22"/>
    <w:rsid w:val="00A07778"/>
    <w:rsid w:val="00A32A7E"/>
    <w:rsid w:val="00A35C98"/>
    <w:rsid w:val="00A72CFE"/>
    <w:rsid w:val="00A96E16"/>
    <w:rsid w:val="00AA41A3"/>
    <w:rsid w:val="00AE1E64"/>
    <w:rsid w:val="00AF3505"/>
    <w:rsid w:val="00AF6FD3"/>
    <w:rsid w:val="00B10762"/>
    <w:rsid w:val="00B14677"/>
    <w:rsid w:val="00BC6E89"/>
    <w:rsid w:val="00BE7457"/>
    <w:rsid w:val="00C32E9D"/>
    <w:rsid w:val="00C46A0F"/>
    <w:rsid w:val="00C63639"/>
    <w:rsid w:val="00C728E9"/>
    <w:rsid w:val="00C9024F"/>
    <w:rsid w:val="00CA140F"/>
    <w:rsid w:val="00CD0000"/>
    <w:rsid w:val="00D17775"/>
    <w:rsid w:val="00D42F42"/>
    <w:rsid w:val="00D43589"/>
    <w:rsid w:val="00D506EE"/>
    <w:rsid w:val="00DB57D9"/>
    <w:rsid w:val="00DC45DB"/>
    <w:rsid w:val="00DD2EAD"/>
    <w:rsid w:val="00DE6451"/>
    <w:rsid w:val="00DF2311"/>
    <w:rsid w:val="00E85059"/>
    <w:rsid w:val="00E85E48"/>
    <w:rsid w:val="00E9552A"/>
    <w:rsid w:val="00E97A6F"/>
    <w:rsid w:val="00EA148B"/>
    <w:rsid w:val="00EA3D92"/>
    <w:rsid w:val="00F939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EA6CF51-6965-41EB-82DB-A1D3A006D2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57281A"/>
    <w:pPr>
      <w:ind w:left="720"/>
      <w:contextualSpacing/>
    </w:pPr>
  </w:style>
  <w:style w:type="character" w:styleId="Zstupntext">
    <w:name w:val="Placeholder Text"/>
    <w:basedOn w:val="Predvolenpsmoodseku"/>
    <w:uiPriority w:val="99"/>
    <w:semiHidden/>
    <w:rsid w:val="002E2FAC"/>
    <w:rPr>
      <w:color w:val="80808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2E2F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2E2FAC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DD2EA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Zkladntext">
    <w:name w:val="Body Text"/>
    <w:basedOn w:val="Normlny"/>
    <w:link w:val="ZkladntextChar"/>
    <w:uiPriority w:val="1"/>
    <w:qFormat/>
    <w:rsid w:val="00372C9A"/>
    <w:pPr>
      <w:widowControl w:val="0"/>
      <w:spacing w:after="0" w:line="240" w:lineRule="auto"/>
      <w:ind w:left="825" w:hanging="360"/>
    </w:pPr>
    <w:rPr>
      <w:rFonts w:ascii="Calibri" w:eastAsia="Calibri" w:hAnsi="Calibri"/>
      <w:sz w:val="24"/>
      <w:szCs w:val="24"/>
      <w:lang w:val="en-US"/>
    </w:rPr>
  </w:style>
  <w:style w:type="character" w:customStyle="1" w:styleId="ZkladntextChar">
    <w:name w:val="Základný text Char"/>
    <w:basedOn w:val="Predvolenpsmoodseku"/>
    <w:link w:val="Zkladntext"/>
    <w:uiPriority w:val="1"/>
    <w:rsid w:val="00372C9A"/>
    <w:rPr>
      <w:rFonts w:ascii="Calibri" w:eastAsia="Calibri" w:hAnsi="Calibri"/>
      <w:sz w:val="24"/>
      <w:szCs w:val="24"/>
      <w:lang w:val="en-US"/>
    </w:rPr>
  </w:style>
  <w:style w:type="character" w:styleId="Hypertextovprepojenie">
    <w:name w:val="Hyperlink"/>
    <w:basedOn w:val="Predvolenpsmoodseku"/>
    <w:uiPriority w:val="99"/>
    <w:unhideWhenUsed/>
    <w:rsid w:val="000426BE"/>
    <w:rPr>
      <w:color w:val="0563C1" w:themeColor="hyperlink"/>
      <w:u w:val="single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0426BE"/>
    <w:rPr>
      <w:color w:val="954F72" w:themeColor="followedHyperlink"/>
      <w:u w:val="single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B10762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uiPriority w:val="99"/>
    <w:semiHidden/>
    <w:rsid w:val="00B1076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99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8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80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het.colorado.edu/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hyperlink" Target="http://www.walter-fendt.de/ph14sk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http://www.youtube.sk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planetavedomosti.iedu.sk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oskole.sk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AFEFEA-644A-4413-9314-50668BF3F3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9</Pages>
  <Words>2270</Words>
  <Characters>12945</Characters>
  <Application>Microsoft Office Word</Application>
  <DocSecurity>0</DocSecurity>
  <Lines>107</Lines>
  <Paragraphs>30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Učiteľ</dc:creator>
  <cp:keywords/>
  <dc:description/>
  <cp:lastModifiedBy>IKT_UCITEL2</cp:lastModifiedBy>
  <cp:revision>14</cp:revision>
  <dcterms:created xsi:type="dcterms:W3CDTF">2026-09-07T10:36:00Z</dcterms:created>
  <dcterms:modified xsi:type="dcterms:W3CDTF">2026-10-01T16:43:00Z</dcterms:modified>
</cp:coreProperties>
</file>